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901D" w14:textId="77777777" w:rsidR="001D0343" w:rsidRPr="004E664F" w:rsidRDefault="001D0343" w:rsidP="004E66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48"/>
          <w:szCs w:val="48"/>
          <w:u w:val="single"/>
        </w:rPr>
      </w:pPr>
      <w:r w:rsidRPr="004E664F">
        <w:rPr>
          <w:b/>
          <w:sz w:val="48"/>
          <w:szCs w:val="48"/>
          <w:u w:val="single"/>
        </w:rPr>
        <w:t xml:space="preserve">REGLEMENT CRITERIUM FEDERAL </w:t>
      </w:r>
    </w:p>
    <w:p w14:paraId="37CC50C6" w14:textId="77777777" w:rsidR="001D0343" w:rsidRPr="004E664F" w:rsidRDefault="001D0343" w:rsidP="004E66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48"/>
          <w:szCs w:val="48"/>
          <w:u w:val="single"/>
        </w:rPr>
      </w:pPr>
    </w:p>
    <w:p w14:paraId="3443842A" w14:textId="77777777" w:rsidR="001D0343" w:rsidRPr="004E664F" w:rsidRDefault="001D0343" w:rsidP="004E66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48"/>
          <w:szCs w:val="48"/>
          <w:u w:val="single"/>
        </w:rPr>
      </w:pPr>
      <w:r w:rsidRPr="004E664F">
        <w:rPr>
          <w:b/>
          <w:sz w:val="48"/>
          <w:szCs w:val="48"/>
          <w:u w:val="single"/>
        </w:rPr>
        <w:t xml:space="preserve">ECHELON DEPARTEMENTAL </w:t>
      </w:r>
    </w:p>
    <w:p w14:paraId="1D320DA3" w14:textId="77777777" w:rsidR="001D0343" w:rsidRPr="004E664F" w:rsidRDefault="001D0343" w:rsidP="004E66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48"/>
          <w:szCs w:val="48"/>
          <w:u w:val="single"/>
        </w:rPr>
      </w:pPr>
    </w:p>
    <w:p w14:paraId="2441D98B" w14:textId="77777777" w:rsidR="001D0343" w:rsidRPr="004E664F" w:rsidRDefault="001D0343" w:rsidP="004E66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48"/>
          <w:szCs w:val="48"/>
          <w:u w:val="single"/>
        </w:rPr>
      </w:pPr>
      <w:r w:rsidRPr="004E664F">
        <w:rPr>
          <w:b/>
          <w:sz w:val="48"/>
          <w:szCs w:val="48"/>
          <w:u w:val="single"/>
        </w:rPr>
        <w:t xml:space="preserve">SAVOIE </w:t>
      </w:r>
      <w:r w:rsidR="00E24947" w:rsidRPr="004E664F">
        <w:rPr>
          <w:b/>
          <w:sz w:val="48"/>
          <w:szCs w:val="48"/>
          <w:u w:val="single"/>
        </w:rPr>
        <w:t>(73)</w:t>
      </w:r>
    </w:p>
    <w:p w14:paraId="0D436D3C" w14:textId="77777777" w:rsidR="001D0343" w:rsidRDefault="001D0343" w:rsidP="004E66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48"/>
          <w:szCs w:val="48"/>
        </w:rPr>
      </w:pPr>
    </w:p>
    <w:p w14:paraId="6EC25210" w14:textId="77777777" w:rsidR="001D0343" w:rsidRDefault="001D0343" w:rsidP="004E664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48"/>
          <w:szCs w:val="48"/>
        </w:rPr>
      </w:pPr>
      <w:r>
        <w:rPr>
          <w:sz w:val="48"/>
          <w:szCs w:val="48"/>
        </w:rPr>
        <w:t>2022-2023</w:t>
      </w:r>
    </w:p>
    <w:p w14:paraId="2FD323A7" w14:textId="77777777" w:rsidR="001D0343" w:rsidRDefault="001D0343" w:rsidP="001D0343">
      <w:pPr>
        <w:pStyle w:val="Sansinterligne"/>
        <w:jc w:val="center"/>
        <w:rPr>
          <w:sz w:val="48"/>
          <w:szCs w:val="48"/>
        </w:rPr>
      </w:pPr>
    </w:p>
    <w:p w14:paraId="520B909D" w14:textId="77777777" w:rsidR="001D0343" w:rsidRDefault="001D2097" w:rsidP="001D0343">
      <w:pPr>
        <w:pStyle w:val="Sansinterligne"/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A9D970C" wp14:editId="1AB8871F">
            <wp:simplePos x="0" y="0"/>
            <wp:positionH relativeFrom="column">
              <wp:posOffset>2261235</wp:posOffset>
            </wp:positionH>
            <wp:positionV relativeFrom="paragraph">
              <wp:posOffset>344170</wp:posOffset>
            </wp:positionV>
            <wp:extent cx="1241425" cy="1425575"/>
            <wp:effectExtent l="12700" t="12700" r="15875" b="9525"/>
            <wp:wrapNone/>
            <wp:docPr id="13" name="Image 7" descr="Si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Sigl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9" t="26608" r="68900" b="38861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4255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14:paraId="20B7B3CC" w14:textId="77777777" w:rsidR="001D0343" w:rsidRDefault="001D2097" w:rsidP="001D0343">
      <w:pPr>
        <w:pStyle w:val="Sansinterligne"/>
        <w:jc w:val="center"/>
        <w:rPr>
          <w:sz w:val="48"/>
          <w:szCs w:val="48"/>
        </w:rPr>
      </w:pPr>
      <w:r w:rsidRPr="001D2097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42468FC" wp14:editId="73DC5247">
            <wp:simplePos x="0" y="0"/>
            <wp:positionH relativeFrom="column">
              <wp:posOffset>4182502</wp:posOffset>
            </wp:positionH>
            <wp:positionV relativeFrom="paragraph">
              <wp:posOffset>45275</wp:posOffset>
            </wp:positionV>
            <wp:extent cx="1485154" cy="1356882"/>
            <wp:effectExtent l="0" t="0" r="127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54" cy="135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64D599D" wp14:editId="4073C48F">
            <wp:simplePos x="0" y="0"/>
            <wp:positionH relativeFrom="column">
              <wp:posOffset>90629</wp:posOffset>
            </wp:positionH>
            <wp:positionV relativeFrom="paragraph">
              <wp:posOffset>138443</wp:posOffset>
            </wp:positionV>
            <wp:extent cx="1479600" cy="1054800"/>
            <wp:effectExtent l="38100" t="38100" r="31750" b="37465"/>
            <wp:wrapNone/>
            <wp:docPr id="14" name="Picture 4" descr="Logo FFTT 3 cou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 FFTT 3 coul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1054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796E01" w14:textId="77777777" w:rsidR="001D0343" w:rsidRPr="001D0343" w:rsidRDefault="001D0343" w:rsidP="001D0343">
      <w:pPr>
        <w:pStyle w:val="Sansinterligne"/>
        <w:rPr>
          <w:sz w:val="48"/>
          <w:szCs w:val="48"/>
        </w:rPr>
      </w:pPr>
    </w:p>
    <w:p w14:paraId="477DEE7C" w14:textId="77777777" w:rsidR="001D0343" w:rsidRDefault="001D0343" w:rsidP="00B21E44">
      <w:pPr>
        <w:pStyle w:val="Sansinterligne"/>
      </w:pPr>
    </w:p>
    <w:p w14:paraId="4532E7E2" w14:textId="77777777" w:rsidR="001D0343" w:rsidRDefault="001D0343" w:rsidP="00B21E44">
      <w:pPr>
        <w:pStyle w:val="Sansinterligne"/>
      </w:pPr>
    </w:p>
    <w:p w14:paraId="4CF6A4F7" w14:textId="77777777" w:rsidR="001D0343" w:rsidRDefault="001D0343" w:rsidP="00B21E44">
      <w:pPr>
        <w:pStyle w:val="Sansinterligne"/>
      </w:pPr>
    </w:p>
    <w:p w14:paraId="2D2365BB" w14:textId="77777777" w:rsidR="001D0343" w:rsidRDefault="001D0343" w:rsidP="00B21E44">
      <w:pPr>
        <w:pStyle w:val="Sansinterligne"/>
      </w:pPr>
    </w:p>
    <w:p w14:paraId="42029425" w14:textId="77777777" w:rsidR="001D0343" w:rsidRDefault="001D0343" w:rsidP="00B21E44">
      <w:pPr>
        <w:pStyle w:val="Sansinterligne"/>
      </w:pPr>
    </w:p>
    <w:p w14:paraId="77FA27C7" w14:textId="77777777" w:rsidR="001D0343" w:rsidRDefault="001D0343" w:rsidP="00B21E44">
      <w:pPr>
        <w:pStyle w:val="Sansinterligne"/>
      </w:pPr>
    </w:p>
    <w:p w14:paraId="52D5036A" w14:textId="77777777" w:rsidR="001D0343" w:rsidRDefault="001D0343" w:rsidP="00B21E44">
      <w:pPr>
        <w:pStyle w:val="Sansinterligne"/>
      </w:pPr>
    </w:p>
    <w:p w14:paraId="50F0D8BE" w14:textId="77777777" w:rsidR="001D0343" w:rsidRDefault="001D0343" w:rsidP="00B21E44">
      <w:pPr>
        <w:pStyle w:val="Sansinterligne"/>
      </w:pPr>
    </w:p>
    <w:p w14:paraId="42B7C5B1" w14:textId="77777777" w:rsidR="001D0343" w:rsidRDefault="001D0343" w:rsidP="00B21E44">
      <w:pPr>
        <w:pStyle w:val="Sansinterligne"/>
      </w:pPr>
    </w:p>
    <w:p w14:paraId="1F27FAE2" w14:textId="77777777" w:rsidR="001D0343" w:rsidRDefault="001D0343" w:rsidP="00B21E44">
      <w:pPr>
        <w:pStyle w:val="Sansinterligne"/>
      </w:pPr>
    </w:p>
    <w:p w14:paraId="5BD072F0" w14:textId="77777777" w:rsidR="00E24947" w:rsidRDefault="00E24947" w:rsidP="00B21E44">
      <w:pPr>
        <w:pStyle w:val="Sansinterligne"/>
      </w:pPr>
    </w:p>
    <w:p w14:paraId="66D63BEC" w14:textId="77777777" w:rsidR="001D0343" w:rsidRPr="001D0343" w:rsidRDefault="001D0343" w:rsidP="00B21E44">
      <w:pPr>
        <w:pStyle w:val="Sansinterligne"/>
        <w:rPr>
          <w:b/>
          <w:bCs/>
          <w:sz w:val="32"/>
          <w:szCs w:val="32"/>
        </w:rPr>
      </w:pPr>
      <w:r w:rsidRPr="001D0343">
        <w:rPr>
          <w:b/>
          <w:bCs/>
          <w:sz w:val="32"/>
          <w:szCs w:val="32"/>
          <w:highlight w:val="yellow"/>
        </w:rPr>
        <w:t xml:space="preserve">Référents : </w:t>
      </w:r>
      <w:r w:rsidR="00732D77" w:rsidRPr="001D0343">
        <w:rPr>
          <w:b/>
          <w:bCs/>
          <w:sz w:val="32"/>
          <w:szCs w:val="32"/>
          <w:highlight w:val="yellow"/>
        </w:rPr>
        <w:t>Commission</w:t>
      </w:r>
      <w:r w:rsidRPr="001D0343">
        <w:rPr>
          <w:b/>
          <w:bCs/>
          <w:sz w:val="32"/>
          <w:szCs w:val="32"/>
          <w:highlight w:val="yellow"/>
        </w:rPr>
        <w:t xml:space="preserve"> Sportive du CD73 :</w:t>
      </w:r>
    </w:p>
    <w:p w14:paraId="43C5CBAA" w14:textId="77777777" w:rsidR="00732D77" w:rsidRDefault="00732D77" w:rsidP="001D0343">
      <w:pPr>
        <w:pStyle w:val="Sansinterligne"/>
        <w:rPr>
          <w:sz w:val="28"/>
          <w:szCs w:val="28"/>
        </w:rPr>
      </w:pPr>
    </w:p>
    <w:p w14:paraId="16230710" w14:textId="77777777" w:rsidR="001D0343" w:rsidRPr="001D0343" w:rsidRDefault="001D0343" w:rsidP="001D0343">
      <w:pPr>
        <w:pStyle w:val="Sansinterligne"/>
        <w:rPr>
          <w:sz w:val="28"/>
          <w:szCs w:val="28"/>
        </w:rPr>
      </w:pPr>
      <w:proofErr w:type="spellStart"/>
      <w:r w:rsidRPr="001D0343">
        <w:rPr>
          <w:sz w:val="28"/>
          <w:szCs w:val="28"/>
        </w:rPr>
        <w:t>Eric</w:t>
      </w:r>
      <w:proofErr w:type="spellEnd"/>
      <w:r w:rsidRPr="001D0343">
        <w:rPr>
          <w:sz w:val="28"/>
          <w:szCs w:val="28"/>
        </w:rPr>
        <w:t xml:space="preserve"> Le </w:t>
      </w:r>
      <w:proofErr w:type="spellStart"/>
      <w:r w:rsidRPr="001D0343">
        <w:rPr>
          <w:sz w:val="28"/>
          <w:szCs w:val="28"/>
        </w:rPr>
        <w:t>Louet</w:t>
      </w:r>
      <w:proofErr w:type="spellEnd"/>
      <w:r w:rsidRPr="001D0343">
        <w:rPr>
          <w:sz w:val="28"/>
          <w:szCs w:val="28"/>
        </w:rPr>
        <w:t xml:space="preserve"> : </w:t>
      </w:r>
      <w:hyperlink r:id="rId8" w:history="1">
        <w:r w:rsidR="009B61E6" w:rsidRPr="007C5387">
          <w:rPr>
            <w:rStyle w:val="Lienhypertexte"/>
            <w:sz w:val="28"/>
            <w:szCs w:val="28"/>
          </w:rPr>
          <w:t>elelouet@yahoo.fr</w:t>
        </w:r>
      </w:hyperlink>
    </w:p>
    <w:p w14:paraId="58D29D2B" w14:textId="77777777" w:rsidR="001D0343" w:rsidRDefault="001D0343" w:rsidP="001D0343">
      <w:pPr>
        <w:pStyle w:val="Sansinterligne"/>
        <w:rPr>
          <w:rStyle w:val="Lienhypertexte"/>
          <w:sz w:val="28"/>
          <w:szCs w:val="28"/>
        </w:rPr>
      </w:pPr>
      <w:r w:rsidRPr="001D0343">
        <w:rPr>
          <w:sz w:val="28"/>
          <w:szCs w:val="28"/>
        </w:rPr>
        <w:t xml:space="preserve">Anthony Masset : </w:t>
      </w:r>
      <w:hyperlink r:id="rId9" w:history="1">
        <w:r w:rsidRPr="001D0343">
          <w:rPr>
            <w:rStyle w:val="Lienhypertexte"/>
            <w:sz w:val="28"/>
            <w:szCs w:val="28"/>
          </w:rPr>
          <w:t>masset73@gmail.com</w:t>
        </w:r>
      </w:hyperlink>
    </w:p>
    <w:p w14:paraId="22E468D8" w14:textId="77777777" w:rsidR="0066099D" w:rsidRDefault="0066099D" w:rsidP="001D0343">
      <w:pPr>
        <w:pStyle w:val="Sansinterligne"/>
        <w:rPr>
          <w:rStyle w:val="Lienhypertexte"/>
          <w:sz w:val="28"/>
          <w:szCs w:val="28"/>
        </w:rPr>
      </w:pPr>
    </w:p>
    <w:p w14:paraId="2F96E15D" w14:textId="77777777" w:rsidR="0066099D" w:rsidRPr="001D0343" w:rsidRDefault="0066099D" w:rsidP="001D0343">
      <w:pPr>
        <w:pStyle w:val="Sansinterligne"/>
        <w:rPr>
          <w:sz w:val="28"/>
          <w:szCs w:val="28"/>
        </w:rPr>
      </w:pPr>
    </w:p>
    <w:p w14:paraId="4A507DC8" w14:textId="77777777" w:rsidR="001D0343" w:rsidRPr="004E664F" w:rsidRDefault="008F2499" w:rsidP="00B21E44">
      <w:pPr>
        <w:pStyle w:val="Sansinterligne"/>
        <w:rPr>
          <w:i/>
          <w:u w:val="single"/>
        </w:rPr>
      </w:pPr>
      <w:r w:rsidRPr="004E664F">
        <w:rPr>
          <w:i/>
          <w:u w:val="single"/>
        </w:rPr>
        <w:t>Liste des abréviations utilisées :</w:t>
      </w:r>
    </w:p>
    <w:p w14:paraId="0CF64910" w14:textId="77777777" w:rsidR="008F2499" w:rsidRDefault="008F2499" w:rsidP="00B21E44">
      <w:pPr>
        <w:pStyle w:val="Sansinterligne"/>
      </w:pPr>
    </w:p>
    <w:p w14:paraId="5F5D9166" w14:textId="77777777" w:rsidR="008F2499" w:rsidRPr="004E664F" w:rsidRDefault="008F2499" w:rsidP="00B21E44">
      <w:pPr>
        <w:pStyle w:val="Sansinterligne"/>
        <w:rPr>
          <w:i/>
        </w:rPr>
      </w:pPr>
      <w:r w:rsidRPr="004E664F">
        <w:rPr>
          <w:i/>
        </w:rPr>
        <w:t xml:space="preserve">CF : </w:t>
      </w:r>
      <w:r w:rsidR="004E664F" w:rsidRPr="004E664F">
        <w:rPr>
          <w:i/>
        </w:rPr>
        <w:t>Critérium</w:t>
      </w:r>
      <w:r w:rsidRPr="004E664F">
        <w:rPr>
          <w:i/>
        </w:rPr>
        <w:t xml:space="preserve"> Fédéral</w:t>
      </w:r>
    </w:p>
    <w:p w14:paraId="239FE4CD" w14:textId="77777777" w:rsidR="008F2499" w:rsidRPr="004E664F" w:rsidRDefault="008F2499" w:rsidP="00B21E44">
      <w:pPr>
        <w:pStyle w:val="Sansinterligne"/>
        <w:rPr>
          <w:i/>
        </w:rPr>
      </w:pPr>
      <w:r w:rsidRPr="004E664F">
        <w:rPr>
          <w:i/>
        </w:rPr>
        <w:t>CS : Commission Sportive</w:t>
      </w:r>
    </w:p>
    <w:p w14:paraId="481951C8" w14:textId="77777777" w:rsidR="008F2499" w:rsidRPr="004E664F" w:rsidRDefault="008F2499" w:rsidP="00B21E44">
      <w:pPr>
        <w:pStyle w:val="Sansinterligne"/>
        <w:rPr>
          <w:i/>
        </w:rPr>
      </w:pPr>
      <w:r w:rsidRPr="004E664F">
        <w:rPr>
          <w:i/>
        </w:rPr>
        <w:t>CD73 : Comité Départemental 73</w:t>
      </w:r>
    </w:p>
    <w:p w14:paraId="0E63402C" w14:textId="77777777" w:rsidR="001D0343" w:rsidRDefault="001D0343" w:rsidP="00B21E44">
      <w:pPr>
        <w:pStyle w:val="Sansinterligne"/>
      </w:pPr>
    </w:p>
    <w:p w14:paraId="10A19BA6" w14:textId="77777777" w:rsidR="001D0343" w:rsidRDefault="001D0343" w:rsidP="00B21E44">
      <w:pPr>
        <w:pStyle w:val="Sansinterligne"/>
      </w:pPr>
    </w:p>
    <w:p w14:paraId="22DCE39B" w14:textId="77777777" w:rsidR="001D0343" w:rsidRDefault="001D0343" w:rsidP="00B21E44">
      <w:pPr>
        <w:pStyle w:val="Sansinterligne"/>
      </w:pPr>
    </w:p>
    <w:p w14:paraId="0F1482E9" w14:textId="77777777" w:rsidR="001D0343" w:rsidRDefault="001D0343" w:rsidP="00B21E44">
      <w:pPr>
        <w:pStyle w:val="Sansinterligne"/>
      </w:pPr>
    </w:p>
    <w:p w14:paraId="20EED0B4" w14:textId="77777777" w:rsidR="005C39CE" w:rsidRPr="0066099D" w:rsidRDefault="005C39CE" w:rsidP="005C39CE">
      <w:pPr>
        <w:rPr>
          <w:rFonts w:ascii="Arial" w:hAnsi="Arial" w:cs="Arial"/>
          <w:b/>
          <w:bCs/>
          <w:sz w:val="36"/>
          <w:szCs w:val="36"/>
        </w:rPr>
      </w:pPr>
      <w:r w:rsidRPr="0066099D">
        <w:rPr>
          <w:rFonts w:ascii="Arial" w:hAnsi="Arial" w:cs="Arial"/>
          <w:b/>
          <w:bCs/>
          <w:sz w:val="36"/>
          <w:szCs w:val="36"/>
          <w:highlight w:val="yellow"/>
        </w:rPr>
        <w:lastRenderedPageBreak/>
        <w:t>I</w:t>
      </w:r>
      <w:r w:rsidR="004E664F">
        <w:rPr>
          <w:rFonts w:ascii="Arial" w:hAnsi="Arial" w:cs="Arial"/>
          <w:b/>
          <w:bCs/>
          <w:sz w:val="36"/>
          <w:szCs w:val="36"/>
          <w:highlight w:val="yellow"/>
        </w:rPr>
        <w:t>-</w:t>
      </w:r>
      <w:r w:rsidRPr="0066099D">
        <w:rPr>
          <w:rFonts w:ascii="Arial" w:hAnsi="Arial" w:cs="Arial"/>
          <w:b/>
          <w:bCs/>
          <w:sz w:val="36"/>
          <w:szCs w:val="36"/>
          <w:highlight w:val="yellow"/>
        </w:rPr>
        <w:t xml:space="preserve"> Généralités</w:t>
      </w:r>
    </w:p>
    <w:p w14:paraId="04C95BBE" w14:textId="77777777" w:rsidR="005C39CE" w:rsidRPr="0066099D" w:rsidRDefault="005C39CE" w:rsidP="009B61E6">
      <w:pPr>
        <w:shd w:val="clear" w:color="auto" w:fill="B4C6E7" w:themeFill="accent1" w:themeFillTint="66"/>
        <w:rPr>
          <w:rFonts w:ascii="Arial Black" w:hAnsi="Arial Black" w:cs="Arial"/>
          <w:b/>
          <w:sz w:val="24"/>
          <w:szCs w:val="24"/>
        </w:rPr>
      </w:pPr>
      <w:r w:rsidRPr="0066099D">
        <w:rPr>
          <w:rFonts w:ascii="Arial Black" w:hAnsi="Arial Black" w:cs="Arial"/>
          <w:b/>
          <w:sz w:val="24"/>
          <w:szCs w:val="24"/>
        </w:rPr>
        <w:t>Article 1 - Conditions de participation </w:t>
      </w:r>
    </w:p>
    <w:p w14:paraId="3BD12D0A" w14:textId="77777777" w:rsidR="00296EA5" w:rsidRPr="00A278B3" w:rsidRDefault="005C39CE" w:rsidP="00906ACE">
      <w:pPr>
        <w:pStyle w:val="Sansinterligne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Le Critérium </w:t>
      </w:r>
      <w:r w:rsidR="00296EA5" w:rsidRPr="00A278B3">
        <w:rPr>
          <w:rFonts w:ascii="Arial" w:hAnsi="Arial" w:cs="Arial"/>
          <w:sz w:val="20"/>
          <w:szCs w:val="20"/>
        </w:rPr>
        <w:t>F</w:t>
      </w:r>
      <w:r w:rsidRPr="00A278B3">
        <w:rPr>
          <w:rFonts w:ascii="Arial" w:hAnsi="Arial" w:cs="Arial"/>
          <w:sz w:val="20"/>
          <w:szCs w:val="20"/>
        </w:rPr>
        <w:t>édéral est réservé aux joueurs licenciés à la FFTT</w:t>
      </w:r>
      <w:r w:rsidR="00296EA5" w:rsidRPr="00A278B3">
        <w:rPr>
          <w:rFonts w:ascii="Arial" w:hAnsi="Arial" w:cs="Arial"/>
          <w:sz w:val="20"/>
          <w:szCs w:val="20"/>
        </w:rPr>
        <w:t xml:space="preserve">, </w:t>
      </w:r>
      <w:r w:rsidRPr="00A278B3">
        <w:rPr>
          <w:rFonts w:ascii="Arial" w:hAnsi="Arial" w:cs="Arial"/>
          <w:sz w:val="20"/>
          <w:szCs w:val="20"/>
        </w:rPr>
        <w:t xml:space="preserve">qui doivent prouver leur </w:t>
      </w:r>
      <w:r w:rsidR="00B21E44" w:rsidRPr="00A278B3">
        <w:rPr>
          <w:rFonts w:ascii="Arial" w:hAnsi="Arial" w:cs="Arial"/>
          <w:sz w:val="20"/>
          <w:szCs w:val="20"/>
        </w:rPr>
        <w:t>licenciation «</w:t>
      </w:r>
      <w:r w:rsidRPr="00A278B3">
        <w:rPr>
          <w:rFonts w:ascii="Arial" w:hAnsi="Arial" w:cs="Arial"/>
          <w:sz w:val="20"/>
          <w:szCs w:val="20"/>
        </w:rPr>
        <w:t> </w:t>
      </w:r>
      <w:r w:rsidR="004E664F" w:rsidRPr="00A278B3">
        <w:rPr>
          <w:rFonts w:ascii="Arial" w:hAnsi="Arial" w:cs="Arial"/>
          <w:sz w:val="20"/>
          <w:szCs w:val="20"/>
        </w:rPr>
        <w:t xml:space="preserve">Compétition </w:t>
      </w:r>
      <w:r w:rsidRPr="00A278B3">
        <w:rPr>
          <w:rFonts w:ascii="Arial" w:hAnsi="Arial" w:cs="Arial"/>
          <w:sz w:val="20"/>
          <w:szCs w:val="20"/>
        </w:rPr>
        <w:t xml:space="preserve">» et la possession d'un certificat médical en cours de validité. </w:t>
      </w:r>
    </w:p>
    <w:p w14:paraId="62B9A821" w14:textId="77777777" w:rsidR="00296EA5" w:rsidRPr="00A278B3" w:rsidRDefault="005C39CE" w:rsidP="00906ACE">
      <w:pPr>
        <w:pStyle w:val="Sansinterligne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>Ils pe</w:t>
      </w:r>
      <w:r w:rsidR="00B21E44" w:rsidRPr="00A278B3">
        <w:rPr>
          <w:rFonts w:ascii="Arial" w:hAnsi="Arial" w:cs="Arial"/>
          <w:sz w:val="20"/>
          <w:szCs w:val="20"/>
        </w:rPr>
        <w:t xml:space="preserve">uvent </w:t>
      </w:r>
      <w:r w:rsidRPr="00A278B3">
        <w:rPr>
          <w:rFonts w:ascii="Arial" w:hAnsi="Arial" w:cs="Arial"/>
          <w:sz w:val="20"/>
          <w:szCs w:val="20"/>
        </w:rPr>
        <w:t>être amené</w:t>
      </w:r>
      <w:r w:rsidR="00B21E44" w:rsidRPr="00A278B3">
        <w:rPr>
          <w:rFonts w:ascii="Arial" w:hAnsi="Arial" w:cs="Arial"/>
          <w:sz w:val="20"/>
          <w:szCs w:val="20"/>
        </w:rPr>
        <w:t>s</w:t>
      </w:r>
      <w:r w:rsidRPr="00A278B3">
        <w:rPr>
          <w:rFonts w:ascii="Arial" w:hAnsi="Arial" w:cs="Arial"/>
          <w:sz w:val="20"/>
          <w:szCs w:val="20"/>
        </w:rPr>
        <w:t xml:space="preserve"> à </w:t>
      </w:r>
      <w:r w:rsidR="00B21E44" w:rsidRPr="00A278B3">
        <w:rPr>
          <w:rFonts w:ascii="Arial" w:hAnsi="Arial" w:cs="Arial"/>
          <w:sz w:val="20"/>
          <w:szCs w:val="20"/>
        </w:rPr>
        <w:t>p</w:t>
      </w:r>
      <w:r w:rsidRPr="00A278B3">
        <w:rPr>
          <w:rFonts w:ascii="Arial" w:hAnsi="Arial" w:cs="Arial"/>
          <w:sz w:val="20"/>
          <w:szCs w:val="20"/>
        </w:rPr>
        <w:t xml:space="preserve">rouver </w:t>
      </w:r>
      <w:r w:rsidR="00B21E44" w:rsidRPr="00A278B3">
        <w:rPr>
          <w:rFonts w:ascii="Arial" w:hAnsi="Arial" w:cs="Arial"/>
          <w:sz w:val="20"/>
          <w:szCs w:val="20"/>
        </w:rPr>
        <w:t xml:space="preserve">leur </w:t>
      </w:r>
      <w:r w:rsidRPr="00A278B3">
        <w:rPr>
          <w:rFonts w:ascii="Arial" w:hAnsi="Arial" w:cs="Arial"/>
          <w:sz w:val="20"/>
          <w:szCs w:val="20"/>
        </w:rPr>
        <w:t xml:space="preserve">identité à la demande du Juge-Arbitre. </w:t>
      </w:r>
    </w:p>
    <w:p w14:paraId="0773EF7B" w14:textId="77777777" w:rsidR="005C39CE" w:rsidRPr="00A278B3" w:rsidRDefault="005C39CE" w:rsidP="00906ACE">
      <w:pPr>
        <w:pStyle w:val="Sansinterligne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Si ces conditions ne sont pas respectées, l’accès à </w:t>
      </w:r>
      <w:r w:rsidR="00B21E44" w:rsidRPr="00A278B3">
        <w:rPr>
          <w:rFonts w:ascii="Arial" w:hAnsi="Arial" w:cs="Arial"/>
          <w:sz w:val="20"/>
          <w:szCs w:val="20"/>
        </w:rPr>
        <w:t>la compétition</w:t>
      </w:r>
      <w:r w:rsidRPr="00A278B3">
        <w:rPr>
          <w:rFonts w:ascii="Arial" w:hAnsi="Arial" w:cs="Arial"/>
          <w:sz w:val="20"/>
          <w:szCs w:val="20"/>
        </w:rPr>
        <w:t xml:space="preserve"> leur sera refusé.</w:t>
      </w:r>
    </w:p>
    <w:p w14:paraId="05B6EDF8" w14:textId="77777777" w:rsidR="00296EA5" w:rsidRPr="00296EA5" w:rsidRDefault="00296EA5" w:rsidP="00906ACE">
      <w:pPr>
        <w:pStyle w:val="Sansinterligne"/>
        <w:rPr>
          <w:rFonts w:ascii="Arial" w:hAnsi="Arial" w:cs="Arial"/>
          <w:sz w:val="21"/>
          <w:szCs w:val="21"/>
        </w:rPr>
      </w:pPr>
    </w:p>
    <w:p w14:paraId="55D403FB" w14:textId="77777777" w:rsidR="005C39CE" w:rsidRPr="0066099D" w:rsidRDefault="005C39CE" w:rsidP="009B61E6">
      <w:pPr>
        <w:shd w:val="clear" w:color="auto" w:fill="B4C6E7" w:themeFill="accent1" w:themeFillTint="66"/>
        <w:rPr>
          <w:rFonts w:ascii="Arial Black" w:hAnsi="Arial Black" w:cs="Arial"/>
          <w:b/>
        </w:rPr>
      </w:pPr>
      <w:r w:rsidRPr="0066099D">
        <w:rPr>
          <w:rFonts w:ascii="Arial Black" w:hAnsi="Arial Black" w:cs="Arial"/>
          <w:b/>
        </w:rPr>
        <w:t xml:space="preserve">Article 2 - Inscription </w:t>
      </w:r>
    </w:p>
    <w:p w14:paraId="41A99990" w14:textId="77777777" w:rsidR="005C39CE" w:rsidRPr="00A278B3" w:rsidRDefault="005C39CE" w:rsidP="00906ACE">
      <w:pPr>
        <w:spacing w:after="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   2.1 Pour les joueurs évoluant en National ou Régional</w:t>
      </w:r>
      <w:r w:rsidR="00296EA5" w:rsidRPr="00A278B3">
        <w:rPr>
          <w:rFonts w:ascii="Arial" w:hAnsi="Arial" w:cs="Arial"/>
          <w:sz w:val="20"/>
          <w:szCs w:val="20"/>
        </w:rPr>
        <w:t xml:space="preserve">, </w:t>
      </w:r>
      <w:r w:rsidRPr="00A278B3">
        <w:rPr>
          <w:rFonts w:ascii="Arial" w:hAnsi="Arial" w:cs="Arial"/>
          <w:sz w:val="20"/>
          <w:szCs w:val="20"/>
        </w:rPr>
        <w:t>respecter les dates d’inscription fixées par</w:t>
      </w:r>
      <w:r w:rsidR="00296EA5" w:rsidRPr="00A278B3">
        <w:rPr>
          <w:rFonts w:ascii="Arial" w:hAnsi="Arial" w:cs="Arial"/>
          <w:sz w:val="20"/>
          <w:szCs w:val="20"/>
        </w:rPr>
        <w:t xml:space="preserve"> </w:t>
      </w:r>
      <w:r w:rsidRPr="00A278B3">
        <w:rPr>
          <w:rFonts w:ascii="Arial" w:hAnsi="Arial" w:cs="Arial"/>
          <w:sz w:val="20"/>
          <w:szCs w:val="20"/>
        </w:rPr>
        <w:t xml:space="preserve">l’échelon </w:t>
      </w:r>
      <w:r w:rsidR="00296EA5" w:rsidRPr="00A278B3">
        <w:rPr>
          <w:rFonts w:ascii="Arial" w:hAnsi="Arial" w:cs="Arial"/>
          <w:sz w:val="20"/>
          <w:szCs w:val="20"/>
        </w:rPr>
        <w:t>F</w:t>
      </w:r>
      <w:r w:rsidRPr="00A278B3">
        <w:rPr>
          <w:rFonts w:ascii="Arial" w:hAnsi="Arial" w:cs="Arial"/>
          <w:sz w:val="20"/>
          <w:szCs w:val="20"/>
        </w:rPr>
        <w:t xml:space="preserve">édéral et </w:t>
      </w:r>
      <w:r w:rsidR="00296EA5" w:rsidRPr="00A278B3">
        <w:rPr>
          <w:rFonts w:ascii="Arial" w:hAnsi="Arial" w:cs="Arial"/>
          <w:sz w:val="20"/>
          <w:szCs w:val="20"/>
        </w:rPr>
        <w:t>R</w:t>
      </w:r>
      <w:r w:rsidRPr="00A278B3">
        <w:rPr>
          <w:rFonts w:ascii="Arial" w:hAnsi="Arial" w:cs="Arial"/>
          <w:sz w:val="20"/>
          <w:szCs w:val="20"/>
        </w:rPr>
        <w:t>égional.</w:t>
      </w:r>
    </w:p>
    <w:p w14:paraId="2274F9F0" w14:textId="77777777" w:rsidR="00296EA5" w:rsidRPr="00A278B3" w:rsidRDefault="00296EA5" w:rsidP="00296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A530BE" w14:textId="5F5F9D4B" w:rsidR="004E664F" w:rsidRPr="00A278B3" w:rsidRDefault="005C39CE" w:rsidP="00906ACE">
      <w:pPr>
        <w:spacing w:after="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   2.2 Pour les joueurs évoluant en </w:t>
      </w:r>
      <w:r w:rsidR="00B21E44" w:rsidRPr="00A278B3">
        <w:rPr>
          <w:rFonts w:ascii="Arial" w:hAnsi="Arial" w:cs="Arial"/>
          <w:sz w:val="20"/>
          <w:szCs w:val="20"/>
        </w:rPr>
        <w:t>D</w:t>
      </w:r>
      <w:r w:rsidRPr="00A278B3">
        <w:rPr>
          <w:rFonts w:ascii="Arial" w:hAnsi="Arial" w:cs="Arial"/>
          <w:sz w:val="20"/>
          <w:szCs w:val="20"/>
        </w:rPr>
        <w:t>épartemental</w:t>
      </w:r>
      <w:r w:rsidR="004E664F" w:rsidRPr="00A278B3">
        <w:rPr>
          <w:rFonts w:ascii="Arial" w:hAnsi="Arial" w:cs="Arial"/>
          <w:sz w:val="20"/>
          <w:szCs w:val="20"/>
        </w:rPr>
        <w:t>,</w:t>
      </w:r>
      <w:r w:rsidRPr="00A278B3">
        <w:rPr>
          <w:rFonts w:ascii="Arial" w:hAnsi="Arial" w:cs="Arial"/>
          <w:sz w:val="20"/>
          <w:szCs w:val="20"/>
        </w:rPr>
        <w:t xml:space="preserve"> les inscriptions seront closes à </w:t>
      </w:r>
      <w:r w:rsidR="00250C0F" w:rsidRPr="00A278B3">
        <w:rPr>
          <w:rFonts w:ascii="Arial" w:hAnsi="Arial" w:cs="Arial"/>
          <w:b/>
          <w:bCs/>
          <w:sz w:val="20"/>
          <w:szCs w:val="20"/>
          <w:u w:val="single"/>
        </w:rPr>
        <w:t>J</w:t>
      </w:r>
      <w:r w:rsidR="004E664F" w:rsidRPr="00A278B3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A6324F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A278B3">
        <w:rPr>
          <w:rFonts w:ascii="Arial" w:hAnsi="Arial" w:cs="Arial"/>
          <w:b/>
          <w:bCs/>
          <w:sz w:val="20"/>
          <w:szCs w:val="20"/>
          <w:u w:val="single"/>
        </w:rPr>
        <w:t xml:space="preserve"> jours</w:t>
      </w:r>
      <w:r w:rsidRPr="00A278B3">
        <w:rPr>
          <w:rFonts w:ascii="Arial" w:hAnsi="Arial" w:cs="Arial"/>
          <w:sz w:val="20"/>
          <w:szCs w:val="20"/>
        </w:rPr>
        <w:t xml:space="preserve"> </w:t>
      </w:r>
    </w:p>
    <w:p w14:paraId="684BF0F1" w14:textId="4972E03F" w:rsidR="00250C0F" w:rsidRPr="00A278B3" w:rsidRDefault="004E664F" w:rsidP="00906ACE">
      <w:pPr>
        <w:spacing w:after="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>(</w:t>
      </w:r>
      <w:proofErr w:type="gramStart"/>
      <w:r w:rsidR="005C39CE" w:rsidRPr="00A278B3">
        <w:rPr>
          <w:rFonts w:ascii="Arial" w:hAnsi="Arial" w:cs="Arial"/>
          <w:sz w:val="20"/>
          <w:szCs w:val="20"/>
        </w:rPr>
        <w:t>ex:</w:t>
      </w:r>
      <w:proofErr w:type="gramEnd"/>
      <w:r w:rsidR="005C39CE" w:rsidRPr="00A278B3">
        <w:rPr>
          <w:rFonts w:ascii="Arial" w:hAnsi="Arial" w:cs="Arial"/>
          <w:sz w:val="20"/>
          <w:szCs w:val="20"/>
        </w:rPr>
        <w:t xml:space="preserve"> le</w:t>
      </w:r>
      <w:r w:rsidR="00296EA5" w:rsidRPr="00A278B3">
        <w:rPr>
          <w:rFonts w:ascii="Arial" w:hAnsi="Arial" w:cs="Arial"/>
          <w:sz w:val="20"/>
          <w:szCs w:val="20"/>
        </w:rPr>
        <w:t xml:space="preserve"> </w:t>
      </w:r>
      <w:r w:rsidR="00A6324F">
        <w:rPr>
          <w:rFonts w:ascii="Arial" w:hAnsi="Arial" w:cs="Arial"/>
          <w:sz w:val="20"/>
          <w:szCs w:val="20"/>
        </w:rPr>
        <w:t>mercredi</w:t>
      </w:r>
      <w:r w:rsidR="00296EA5" w:rsidRPr="00A278B3">
        <w:rPr>
          <w:rFonts w:ascii="Arial" w:hAnsi="Arial" w:cs="Arial"/>
          <w:sz w:val="20"/>
          <w:szCs w:val="20"/>
        </w:rPr>
        <w:t xml:space="preserve"> </w:t>
      </w:r>
      <w:r w:rsidR="005C39CE" w:rsidRPr="00A278B3">
        <w:rPr>
          <w:rFonts w:ascii="Arial" w:hAnsi="Arial" w:cs="Arial"/>
          <w:sz w:val="20"/>
          <w:szCs w:val="20"/>
        </w:rPr>
        <w:t xml:space="preserve">à minuit si </w:t>
      </w:r>
      <w:r w:rsidR="00250C0F" w:rsidRPr="00A278B3">
        <w:rPr>
          <w:rFonts w:ascii="Arial" w:hAnsi="Arial" w:cs="Arial"/>
          <w:sz w:val="20"/>
          <w:szCs w:val="20"/>
        </w:rPr>
        <w:t xml:space="preserve">la </w:t>
      </w:r>
      <w:r w:rsidR="005C39CE" w:rsidRPr="00A278B3">
        <w:rPr>
          <w:rFonts w:ascii="Arial" w:hAnsi="Arial" w:cs="Arial"/>
          <w:sz w:val="20"/>
          <w:szCs w:val="20"/>
        </w:rPr>
        <w:t xml:space="preserve">compétition </w:t>
      </w:r>
      <w:r w:rsidR="00250C0F" w:rsidRPr="00A278B3">
        <w:rPr>
          <w:rFonts w:ascii="Arial" w:hAnsi="Arial" w:cs="Arial"/>
          <w:sz w:val="20"/>
          <w:szCs w:val="20"/>
        </w:rPr>
        <w:t xml:space="preserve">a lieu </w:t>
      </w:r>
      <w:r w:rsidR="005C39CE" w:rsidRPr="00A278B3">
        <w:rPr>
          <w:rFonts w:ascii="Arial" w:hAnsi="Arial" w:cs="Arial"/>
          <w:sz w:val="20"/>
          <w:szCs w:val="20"/>
        </w:rPr>
        <w:t xml:space="preserve">le </w:t>
      </w:r>
      <w:r w:rsidR="00296EA5" w:rsidRPr="00A278B3">
        <w:rPr>
          <w:rFonts w:ascii="Arial" w:hAnsi="Arial" w:cs="Arial"/>
          <w:sz w:val="20"/>
          <w:szCs w:val="20"/>
        </w:rPr>
        <w:t>d</w:t>
      </w:r>
      <w:r w:rsidR="005C39CE" w:rsidRPr="00A278B3">
        <w:rPr>
          <w:rFonts w:ascii="Arial" w:hAnsi="Arial" w:cs="Arial"/>
          <w:sz w:val="20"/>
          <w:szCs w:val="20"/>
        </w:rPr>
        <w:t>i</w:t>
      </w:r>
      <w:r w:rsidR="00296EA5" w:rsidRPr="00A278B3">
        <w:rPr>
          <w:rFonts w:ascii="Arial" w:hAnsi="Arial" w:cs="Arial"/>
          <w:sz w:val="20"/>
          <w:szCs w:val="20"/>
        </w:rPr>
        <w:t>manche</w:t>
      </w:r>
      <w:r w:rsidR="005C39CE" w:rsidRPr="00A278B3">
        <w:rPr>
          <w:rFonts w:ascii="Arial" w:hAnsi="Arial" w:cs="Arial"/>
          <w:sz w:val="20"/>
          <w:szCs w:val="20"/>
        </w:rPr>
        <w:t>)</w:t>
      </w:r>
      <w:r w:rsidR="00250C0F" w:rsidRPr="00A278B3">
        <w:rPr>
          <w:rFonts w:ascii="Arial" w:hAnsi="Arial" w:cs="Arial"/>
          <w:sz w:val="20"/>
          <w:szCs w:val="20"/>
        </w:rPr>
        <w:t>.</w:t>
      </w:r>
      <w:r w:rsidR="005C39CE" w:rsidRPr="00A278B3">
        <w:rPr>
          <w:rFonts w:ascii="Arial" w:hAnsi="Arial" w:cs="Arial"/>
          <w:sz w:val="20"/>
          <w:szCs w:val="20"/>
        </w:rPr>
        <w:t xml:space="preserve"> </w:t>
      </w:r>
    </w:p>
    <w:p w14:paraId="44673A92" w14:textId="77777777" w:rsidR="005C39CE" w:rsidRPr="00A278B3" w:rsidRDefault="00250C0F" w:rsidP="004E664F">
      <w:pPr>
        <w:spacing w:after="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>L</w:t>
      </w:r>
      <w:r w:rsidR="005C39CE" w:rsidRPr="00A278B3">
        <w:rPr>
          <w:rFonts w:ascii="Arial" w:hAnsi="Arial" w:cs="Arial"/>
          <w:sz w:val="20"/>
          <w:szCs w:val="20"/>
        </w:rPr>
        <w:t xml:space="preserve">es </w:t>
      </w:r>
      <w:r w:rsidRPr="00A278B3">
        <w:rPr>
          <w:rFonts w:ascii="Arial" w:hAnsi="Arial" w:cs="Arial"/>
          <w:sz w:val="20"/>
          <w:szCs w:val="20"/>
        </w:rPr>
        <w:t xml:space="preserve">nouvelles </w:t>
      </w:r>
      <w:r w:rsidR="005C39CE" w:rsidRPr="00A278B3">
        <w:rPr>
          <w:rFonts w:ascii="Arial" w:hAnsi="Arial" w:cs="Arial"/>
          <w:sz w:val="20"/>
          <w:szCs w:val="20"/>
        </w:rPr>
        <w:t>inscriptions, ou réinscriptions en cas d’éliminations</w:t>
      </w:r>
      <w:r w:rsidRPr="00A278B3">
        <w:rPr>
          <w:rFonts w:ascii="Arial" w:hAnsi="Arial" w:cs="Arial"/>
          <w:sz w:val="20"/>
          <w:szCs w:val="20"/>
        </w:rPr>
        <w:t xml:space="preserve">, </w:t>
      </w:r>
      <w:r w:rsidR="005C39CE" w:rsidRPr="00A278B3">
        <w:rPr>
          <w:rFonts w:ascii="Arial" w:hAnsi="Arial" w:cs="Arial"/>
          <w:sz w:val="20"/>
          <w:szCs w:val="20"/>
        </w:rPr>
        <w:t>s</w:t>
      </w:r>
      <w:r w:rsidRPr="00A278B3">
        <w:rPr>
          <w:rFonts w:ascii="Arial" w:hAnsi="Arial" w:cs="Arial"/>
          <w:sz w:val="20"/>
          <w:szCs w:val="20"/>
        </w:rPr>
        <w:t xml:space="preserve">eront </w:t>
      </w:r>
      <w:r w:rsidR="005C39CE" w:rsidRPr="00A278B3">
        <w:rPr>
          <w:rFonts w:ascii="Arial" w:hAnsi="Arial" w:cs="Arial"/>
          <w:sz w:val="20"/>
          <w:szCs w:val="20"/>
        </w:rPr>
        <w:t xml:space="preserve">possibles à </w:t>
      </w:r>
      <w:r w:rsidR="004E664F" w:rsidRPr="00A278B3">
        <w:rPr>
          <w:rFonts w:ascii="Arial" w:hAnsi="Arial" w:cs="Arial"/>
          <w:sz w:val="20"/>
          <w:szCs w:val="20"/>
        </w:rPr>
        <w:t>c</w:t>
      </w:r>
      <w:r w:rsidR="005C39CE" w:rsidRPr="00A278B3">
        <w:rPr>
          <w:rFonts w:ascii="Arial" w:hAnsi="Arial" w:cs="Arial"/>
          <w:sz w:val="20"/>
          <w:szCs w:val="20"/>
        </w:rPr>
        <w:t xml:space="preserve">haque </w:t>
      </w:r>
      <w:r w:rsidR="00906ACE" w:rsidRPr="00A278B3">
        <w:rPr>
          <w:rFonts w:ascii="Arial" w:hAnsi="Arial" w:cs="Arial"/>
          <w:sz w:val="20"/>
          <w:szCs w:val="20"/>
        </w:rPr>
        <w:t>t</w:t>
      </w:r>
      <w:r w:rsidR="005C39CE" w:rsidRPr="00A278B3">
        <w:rPr>
          <w:rFonts w:ascii="Arial" w:hAnsi="Arial" w:cs="Arial"/>
          <w:sz w:val="20"/>
          <w:szCs w:val="20"/>
        </w:rPr>
        <w:t>our.</w:t>
      </w:r>
    </w:p>
    <w:p w14:paraId="473ED7E4" w14:textId="77777777" w:rsidR="00296EA5" w:rsidRPr="00A278B3" w:rsidRDefault="00296EA5" w:rsidP="00296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ED3266" w14:textId="5566A799" w:rsidR="005C39CE" w:rsidRPr="00A278B3" w:rsidRDefault="005C39CE" w:rsidP="00906ACE">
      <w:pPr>
        <w:spacing w:after="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   2.3 Les inscriptions se font uniquement </w:t>
      </w:r>
      <w:r w:rsidR="004E664F" w:rsidRPr="00A278B3">
        <w:rPr>
          <w:rFonts w:ascii="Arial" w:hAnsi="Arial" w:cs="Arial"/>
          <w:sz w:val="20"/>
          <w:szCs w:val="20"/>
        </w:rPr>
        <w:t xml:space="preserve">sur le site de la fédération </w:t>
      </w:r>
      <w:hyperlink r:id="rId10" w:history="1">
        <w:r w:rsidR="00906ACE" w:rsidRPr="00A278B3">
          <w:rPr>
            <w:rStyle w:val="Lienhypertexte"/>
            <w:rFonts w:ascii="Arial" w:hAnsi="Arial" w:cs="Arial"/>
            <w:sz w:val="20"/>
            <w:szCs w:val="20"/>
          </w:rPr>
          <w:t>www.fftt.com</w:t>
        </w:r>
      </w:hyperlink>
      <w:r w:rsidR="00906ACE" w:rsidRPr="00A278B3">
        <w:rPr>
          <w:rFonts w:ascii="Arial" w:hAnsi="Arial" w:cs="Arial"/>
          <w:sz w:val="20"/>
          <w:szCs w:val="20"/>
        </w:rPr>
        <w:t xml:space="preserve"> (dans </w:t>
      </w:r>
      <w:r w:rsidRPr="00A278B3">
        <w:rPr>
          <w:rFonts w:ascii="Arial" w:hAnsi="Arial" w:cs="Arial"/>
          <w:sz w:val="20"/>
          <w:szCs w:val="20"/>
        </w:rPr>
        <w:t>l'espace</w:t>
      </w:r>
      <w:proofErr w:type="gramStart"/>
      <w:r w:rsidRPr="00A278B3">
        <w:rPr>
          <w:rFonts w:ascii="Arial" w:hAnsi="Arial" w:cs="Arial"/>
          <w:sz w:val="20"/>
          <w:szCs w:val="20"/>
        </w:rPr>
        <w:t xml:space="preserve"> «Mon</w:t>
      </w:r>
      <w:proofErr w:type="gramEnd"/>
      <w:r w:rsidRPr="00A278B3">
        <w:rPr>
          <w:rFonts w:ascii="Arial" w:hAnsi="Arial" w:cs="Arial"/>
          <w:sz w:val="20"/>
          <w:szCs w:val="20"/>
        </w:rPr>
        <w:t xml:space="preserve"> </w:t>
      </w:r>
      <w:r w:rsidR="009F3D40" w:rsidRPr="00A278B3">
        <w:rPr>
          <w:rFonts w:ascii="Arial" w:hAnsi="Arial" w:cs="Arial"/>
          <w:sz w:val="20"/>
          <w:szCs w:val="20"/>
        </w:rPr>
        <w:t>C</w:t>
      </w:r>
      <w:r w:rsidRPr="00A278B3">
        <w:rPr>
          <w:rFonts w:ascii="Arial" w:hAnsi="Arial" w:cs="Arial"/>
          <w:sz w:val="20"/>
          <w:szCs w:val="20"/>
        </w:rPr>
        <w:t>lub»</w:t>
      </w:r>
      <w:r w:rsidR="000D46F2">
        <w:rPr>
          <w:rFonts w:ascii="Arial" w:hAnsi="Arial" w:cs="Arial"/>
          <w:sz w:val="20"/>
          <w:szCs w:val="20"/>
        </w:rPr>
        <w:t>)</w:t>
      </w:r>
      <w:r w:rsidRPr="00A278B3">
        <w:rPr>
          <w:rFonts w:ascii="Arial" w:hAnsi="Arial" w:cs="Arial"/>
          <w:sz w:val="20"/>
          <w:szCs w:val="20"/>
        </w:rPr>
        <w:t xml:space="preserve"> directement par les responsables des clubs. Elles sont valables pour tous les tours restant à jouer.</w:t>
      </w:r>
      <w:r w:rsidR="00906ACE" w:rsidRPr="00A278B3">
        <w:rPr>
          <w:rFonts w:ascii="Arial" w:hAnsi="Arial" w:cs="Arial"/>
          <w:sz w:val="20"/>
          <w:szCs w:val="20"/>
        </w:rPr>
        <w:t xml:space="preserve"> </w:t>
      </w:r>
      <w:r w:rsidRPr="00A278B3">
        <w:rPr>
          <w:rFonts w:ascii="Arial" w:hAnsi="Arial" w:cs="Arial"/>
          <w:sz w:val="20"/>
          <w:szCs w:val="20"/>
        </w:rPr>
        <w:t>Il n’est pas possible d’annuler une inscription sous SPID</w:t>
      </w:r>
      <w:r w:rsidR="00906ACE" w:rsidRPr="00A278B3">
        <w:rPr>
          <w:rFonts w:ascii="Arial" w:hAnsi="Arial" w:cs="Arial"/>
          <w:sz w:val="20"/>
          <w:szCs w:val="20"/>
        </w:rPr>
        <w:t>. E</w:t>
      </w:r>
      <w:r w:rsidRPr="00A278B3">
        <w:rPr>
          <w:rFonts w:ascii="Arial" w:hAnsi="Arial" w:cs="Arial"/>
          <w:sz w:val="20"/>
          <w:szCs w:val="20"/>
        </w:rPr>
        <w:t>n cas d’abandon</w:t>
      </w:r>
      <w:r w:rsidR="00906ACE" w:rsidRPr="00A278B3">
        <w:rPr>
          <w:rFonts w:ascii="Arial" w:hAnsi="Arial" w:cs="Arial"/>
          <w:sz w:val="20"/>
          <w:szCs w:val="20"/>
        </w:rPr>
        <w:t>,</w:t>
      </w:r>
      <w:r w:rsidRPr="00A278B3">
        <w:rPr>
          <w:rFonts w:ascii="Arial" w:hAnsi="Arial" w:cs="Arial"/>
          <w:sz w:val="20"/>
          <w:szCs w:val="20"/>
        </w:rPr>
        <w:t xml:space="preserve"> il faut prévenir la </w:t>
      </w:r>
      <w:r w:rsidR="00052FB5" w:rsidRPr="00A278B3">
        <w:rPr>
          <w:rFonts w:ascii="Arial" w:hAnsi="Arial" w:cs="Arial"/>
          <w:sz w:val="20"/>
          <w:szCs w:val="20"/>
        </w:rPr>
        <w:t>C</w:t>
      </w:r>
      <w:r w:rsidRPr="00A278B3">
        <w:rPr>
          <w:rFonts w:ascii="Arial" w:hAnsi="Arial" w:cs="Arial"/>
          <w:sz w:val="20"/>
          <w:szCs w:val="20"/>
        </w:rPr>
        <w:t xml:space="preserve">ommission </w:t>
      </w:r>
      <w:r w:rsidR="00052FB5" w:rsidRPr="00A278B3">
        <w:rPr>
          <w:rFonts w:ascii="Arial" w:hAnsi="Arial" w:cs="Arial"/>
          <w:sz w:val="20"/>
          <w:szCs w:val="20"/>
        </w:rPr>
        <w:t>S</w:t>
      </w:r>
      <w:r w:rsidRPr="00A278B3">
        <w:rPr>
          <w:rFonts w:ascii="Arial" w:hAnsi="Arial" w:cs="Arial"/>
          <w:sz w:val="20"/>
          <w:szCs w:val="20"/>
        </w:rPr>
        <w:t xml:space="preserve">portive du </w:t>
      </w:r>
      <w:r w:rsidR="009F3D40" w:rsidRPr="00A278B3">
        <w:rPr>
          <w:rFonts w:ascii="Arial" w:hAnsi="Arial" w:cs="Arial"/>
          <w:sz w:val="20"/>
          <w:szCs w:val="20"/>
        </w:rPr>
        <w:t>CD</w:t>
      </w:r>
      <w:r w:rsidR="00296EA5" w:rsidRPr="00A278B3">
        <w:rPr>
          <w:rFonts w:ascii="Arial" w:hAnsi="Arial" w:cs="Arial"/>
          <w:sz w:val="20"/>
          <w:szCs w:val="20"/>
        </w:rPr>
        <w:t>73</w:t>
      </w:r>
      <w:r w:rsidRPr="00A278B3">
        <w:rPr>
          <w:rFonts w:ascii="Arial" w:hAnsi="Arial" w:cs="Arial"/>
          <w:sz w:val="20"/>
          <w:szCs w:val="20"/>
        </w:rPr>
        <w:t>.</w:t>
      </w:r>
    </w:p>
    <w:p w14:paraId="36B35476" w14:textId="77777777" w:rsidR="00906ACE" w:rsidRPr="00A278B3" w:rsidRDefault="00906ACE" w:rsidP="00906ACE">
      <w:pPr>
        <w:spacing w:after="0"/>
        <w:rPr>
          <w:rFonts w:ascii="Arial" w:hAnsi="Arial" w:cs="Arial"/>
          <w:sz w:val="20"/>
          <w:szCs w:val="20"/>
        </w:rPr>
      </w:pPr>
    </w:p>
    <w:p w14:paraId="18BC11CE" w14:textId="77777777" w:rsidR="005C39CE" w:rsidRPr="00A278B3" w:rsidRDefault="005C39CE" w:rsidP="00906ACE">
      <w:pPr>
        <w:spacing w:after="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   2.4 Les communications avec le responsable de la compétition se font uniquement par </w:t>
      </w:r>
      <w:r w:rsidR="00906ACE" w:rsidRPr="00A278B3">
        <w:rPr>
          <w:rFonts w:ascii="Arial" w:hAnsi="Arial" w:cs="Arial"/>
          <w:sz w:val="20"/>
          <w:szCs w:val="20"/>
        </w:rPr>
        <w:t xml:space="preserve">courriels </w:t>
      </w:r>
      <w:r w:rsidR="009F3D40" w:rsidRPr="00A278B3">
        <w:rPr>
          <w:rFonts w:ascii="Arial" w:hAnsi="Arial" w:cs="Arial"/>
          <w:sz w:val="20"/>
          <w:szCs w:val="20"/>
        </w:rPr>
        <w:t xml:space="preserve"> </w:t>
      </w:r>
      <w:r w:rsidRPr="00A278B3">
        <w:rPr>
          <w:rFonts w:ascii="Arial" w:hAnsi="Arial" w:cs="Arial"/>
          <w:sz w:val="20"/>
          <w:szCs w:val="20"/>
        </w:rPr>
        <w:t>adressé</w:t>
      </w:r>
      <w:r w:rsidR="009F3D40" w:rsidRPr="00A278B3">
        <w:rPr>
          <w:rFonts w:ascii="Arial" w:hAnsi="Arial" w:cs="Arial"/>
          <w:sz w:val="20"/>
          <w:szCs w:val="20"/>
        </w:rPr>
        <w:t>s</w:t>
      </w:r>
      <w:r w:rsidRPr="00A278B3">
        <w:rPr>
          <w:rFonts w:ascii="Arial" w:hAnsi="Arial" w:cs="Arial"/>
          <w:sz w:val="20"/>
          <w:szCs w:val="20"/>
        </w:rPr>
        <w:t xml:space="preserve"> </w:t>
      </w:r>
      <w:r w:rsidR="00052FB5" w:rsidRPr="00A278B3">
        <w:rPr>
          <w:rFonts w:ascii="Arial" w:hAnsi="Arial" w:cs="Arial"/>
          <w:sz w:val="20"/>
          <w:szCs w:val="20"/>
        </w:rPr>
        <w:t xml:space="preserve">à La </w:t>
      </w:r>
      <w:r w:rsidR="009F3D40" w:rsidRPr="00A278B3">
        <w:rPr>
          <w:rFonts w:ascii="Arial" w:hAnsi="Arial" w:cs="Arial"/>
          <w:sz w:val="20"/>
          <w:szCs w:val="20"/>
        </w:rPr>
        <w:t>Commission</w:t>
      </w:r>
      <w:r w:rsidR="00052FB5" w:rsidRPr="00A278B3">
        <w:rPr>
          <w:rFonts w:ascii="Arial" w:hAnsi="Arial" w:cs="Arial"/>
          <w:sz w:val="20"/>
          <w:szCs w:val="20"/>
        </w:rPr>
        <w:t xml:space="preserve"> Sportive</w:t>
      </w:r>
      <w:r w:rsidRPr="00A278B3">
        <w:rPr>
          <w:rFonts w:ascii="Arial" w:hAnsi="Arial" w:cs="Arial"/>
          <w:sz w:val="20"/>
          <w:szCs w:val="20"/>
        </w:rPr>
        <w:t xml:space="preserve"> </w:t>
      </w:r>
      <w:r w:rsidR="00906ACE" w:rsidRPr="00A278B3">
        <w:rPr>
          <w:rFonts w:ascii="Arial" w:hAnsi="Arial" w:cs="Arial"/>
          <w:sz w:val="20"/>
          <w:szCs w:val="20"/>
        </w:rPr>
        <w:t xml:space="preserve">du CD73 </w:t>
      </w:r>
      <w:r w:rsidRPr="00A278B3">
        <w:rPr>
          <w:rFonts w:ascii="Arial" w:hAnsi="Arial" w:cs="Arial"/>
          <w:sz w:val="20"/>
          <w:szCs w:val="20"/>
        </w:rPr>
        <w:t>et feront foi en cas de litiges (absence ou oubli sur la liste par exemple).</w:t>
      </w:r>
    </w:p>
    <w:p w14:paraId="0203C4A3" w14:textId="77777777" w:rsidR="00052FB5" w:rsidRPr="00A278B3" w:rsidRDefault="00052FB5" w:rsidP="005C39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9B488D" w14:textId="77777777" w:rsidR="005C39CE" w:rsidRPr="00A278B3" w:rsidRDefault="005C39CE" w:rsidP="00906ACE">
      <w:pPr>
        <w:spacing w:after="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   2.5 </w:t>
      </w:r>
      <w:r w:rsidRPr="00A278B3">
        <w:rPr>
          <w:rFonts w:ascii="Arial" w:hAnsi="Arial" w:cs="Arial"/>
          <w:sz w:val="20"/>
          <w:szCs w:val="20"/>
          <w:u w:val="single"/>
        </w:rPr>
        <w:t>Intégration des féminines :</w:t>
      </w:r>
      <w:r w:rsidRPr="00A278B3">
        <w:rPr>
          <w:rFonts w:ascii="Arial" w:hAnsi="Arial" w:cs="Arial"/>
          <w:sz w:val="20"/>
          <w:szCs w:val="20"/>
        </w:rPr>
        <w:t xml:space="preserve"> Si le nombre de participantes à l’échelon </w:t>
      </w:r>
      <w:r w:rsidR="009F3D40" w:rsidRPr="00A278B3">
        <w:rPr>
          <w:rFonts w:ascii="Arial" w:hAnsi="Arial" w:cs="Arial"/>
          <w:sz w:val="20"/>
          <w:szCs w:val="20"/>
        </w:rPr>
        <w:t>D</w:t>
      </w:r>
      <w:r w:rsidRPr="00A278B3">
        <w:rPr>
          <w:rFonts w:ascii="Arial" w:hAnsi="Arial" w:cs="Arial"/>
          <w:sz w:val="20"/>
          <w:szCs w:val="20"/>
        </w:rPr>
        <w:t>épartemental est insuffisant</w:t>
      </w:r>
      <w:r w:rsidR="00906ACE" w:rsidRPr="00A278B3">
        <w:rPr>
          <w:rFonts w:ascii="Arial" w:hAnsi="Arial" w:cs="Arial"/>
          <w:sz w:val="20"/>
          <w:szCs w:val="20"/>
        </w:rPr>
        <w:t>,</w:t>
      </w:r>
      <w:r w:rsidRPr="00A278B3">
        <w:rPr>
          <w:rFonts w:ascii="Arial" w:hAnsi="Arial" w:cs="Arial"/>
          <w:sz w:val="20"/>
          <w:szCs w:val="20"/>
        </w:rPr>
        <w:t xml:space="preserve"> les féminines pourront être intégrées dans les tableaux masculin</w:t>
      </w:r>
      <w:r w:rsidR="00906ACE" w:rsidRPr="00A278B3">
        <w:rPr>
          <w:rFonts w:ascii="Arial" w:hAnsi="Arial" w:cs="Arial"/>
          <w:sz w:val="20"/>
          <w:szCs w:val="20"/>
        </w:rPr>
        <w:t>s</w:t>
      </w:r>
      <w:r w:rsidRPr="00A278B3">
        <w:rPr>
          <w:rFonts w:ascii="Arial" w:hAnsi="Arial" w:cs="Arial"/>
          <w:sz w:val="20"/>
          <w:szCs w:val="20"/>
        </w:rPr>
        <w:t xml:space="preserve"> en fonction de leur catégorie d’âge et des critères de qualification ci-dessous.</w:t>
      </w:r>
    </w:p>
    <w:p w14:paraId="113B30EE" w14:textId="77777777" w:rsidR="00052FB5" w:rsidRPr="00A278B3" w:rsidRDefault="005C39CE" w:rsidP="00906ACE">
      <w:pPr>
        <w:pStyle w:val="Sansinterligne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>A l’issu</w:t>
      </w:r>
      <w:r w:rsidR="00906ACE" w:rsidRPr="00A278B3">
        <w:rPr>
          <w:rFonts w:ascii="Arial" w:hAnsi="Arial" w:cs="Arial"/>
          <w:sz w:val="20"/>
          <w:szCs w:val="20"/>
        </w:rPr>
        <w:t>e</w:t>
      </w:r>
      <w:r w:rsidRPr="00A278B3">
        <w:rPr>
          <w:rFonts w:ascii="Arial" w:hAnsi="Arial" w:cs="Arial"/>
          <w:sz w:val="20"/>
          <w:szCs w:val="20"/>
        </w:rPr>
        <w:t xml:space="preserve"> de chaque tour</w:t>
      </w:r>
      <w:r w:rsidR="00906ACE" w:rsidRPr="00A278B3">
        <w:rPr>
          <w:rFonts w:ascii="Arial" w:hAnsi="Arial" w:cs="Arial"/>
          <w:sz w:val="20"/>
          <w:szCs w:val="20"/>
        </w:rPr>
        <w:t>,</w:t>
      </w:r>
      <w:r w:rsidRPr="00A278B3">
        <w:rPr>
          <w:rFonts w:ascii="Arial" w:hAnsi="Arial" w:cs="Arial"/>
          <w:sz w:val="20"/>
          <w:szCs w:val="20"/>
        </w:rPr>
        <w:t xml:space="preserve"> les meilleures féminines </w:t>
      </w:r>
      <w:r w:rsidR="009F3D40" w:rsidRPr="00A278B3">
        <w:rPr>
          <w:rFonts w:ascii="Arial" w:hAnsi="Arial" w:cs="Arial"/>
          <w:sz w:val="20"/>
          <w:szCs w:val="20"/>
        </w:rPr>
        <w:t xml:space="preserve">accèderont </w:t>
      </w:r>
      <w:r w:rsidR="00B21E44" w:rsidRPr="00A278B3">
        <w:rPr>
          <w:rFonts w:ascii="Arial" w:hAnsi="Arial" w:cs="Arial"/>
          <w:sz w:val="20"/>
          <w:szCs w:val="20"/>
        </w:rPr>
        <w:t>à l’échelon</w:t>
      </w:r>
      <w:r w:rsidRPr="00A278B3">
        <w:rPr>
          <w:rFonts w:ascii="Arial" w:hAnsi="Arial" w:cs="Arial"/>
          <w:sz w:val="20"/>
          <w:szCs w:val="20"/>
        </w:rPr>
        <w:t xml:space="preserve"> fémini</w:t>
      </w:r>
      <w:r w:rsidR="00B21E44" w:rsidRPr="00A278B3">
        <w:rPr>
          <w:rFonts w:ascii="Arial" w:hAnsi="Arial" w:cs="Arial"/>
          <w:sz w:val="20"/>
          <w:szCs w:val="20"/>
        </w:rPr>
        <w:t>n</w:t>
      </w:r>
      <w:r w:rsidR="009F3D40" w:rsidRPr="00A278B3">
        <w:rPr>
          <w:rFonts w:ascii="Arial" w:hAnsi="Arial" w:cs="Arial"/>
          <w:sz w:val="20"/>
          <w:szCs w:val="20"/>
        </w:rPr>
        <w:t xml:space="preserve"> supérieur</w:t>
      </w:r>
      <w:r w:rsidRPr="00A278B3">
        <w:rPr>
          <w:rFonts w:ascii="Arial" w:hAnsi="Arial" w:cs="Arial"/>
          <w:sz w:val="20"/>
          <w:szCs w:val="20"/>
        </w:rPr>
        <w:t xml:space="preserve"> en fonction des places offertes</w:t>
      </w:r>
      <w:r w:rsidR="00052FB5" w:rsidRPr="00A278B3">
        <w:rPr>
          <w:rFonts w:ascii="Arial" w:hAnsi="Arial" w:cs="Arial"/>
          <w:sz w:val="20"/>
          <w:szCs w:val="20"/>
        </w:rPr>
        <w:t xml:space="preserve"> et si elles le souhaitent.</w:t>
      </w:r>
    </w:p>
    <w:p w14:paraId="26D0CD90" w14:textId="77777777" w:rsidR="005C39CE" w:rsidRPr="00A278B3" w:rsidRDefault="005C39CE" w:rsidP="00906ACE">
      <w:pPr>
        <w:pStyle w:val="Sansinterligne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Elles n’interfèrent pas dans le classement </w:t>
      </w:r>
      <w:r w:rsidR="00906ACE" w:rsidRPr="00A278B3">
        <w:rPr>
          <w:rFonts w:ascii="Arial" w:hAnsi="Arial" w:cs="Arial"/>
          <w:sz w:val="20"/>
          <w:szCs w:val="20"/>
        </w:rPr>
        <w:t xml:space="preserve">masculin </w:t>
      </w:r>
      <w:r w:rsidRPr="00A278B3">
        <w:rPr>
          <w:rFonts w:ascii="Arial" w:hAnsi="Arial" w:cs="Arial"/>
          <w:sz w:val="20"/>
          <w:szCs w:val="20"/>
        </w:rPr>
        <w:t xml:space="preserve">pour la montée </w:t>
      </w:r>
      <w:r w:rsidR="00B21E44" w:rsidRPr="00A278B3">
        <w:rPr>
          <w:rFonts w:ascii="Arial" w:hAnsi="Arial" w:cs="Arial"/>
          <w:sz w:val="20"/>
          <w:szCs w:val="20"/>
        </w:rPr>
        <w:t>à l’échelon supérieur</w:t>
      </w:r>
      <w:r w:rsidRPr="00A278B3">
        <w:rPr>
          <w:rFonts w:ascii="Arial" w:hAnsi="Arial" w:cs="Arial"/>
          <w:sz w:val="20"/>
          <w:szCs w:val="20"/>
        </w:rPr>
        <w:t>.</w:t>
      </w:r>
    </w:p>
    <w:p w14:paraId="336AE282" w14:textId="77777777" w:rsidR="00052FB5" w:rsidRPr="00052FB5" w:rsidRDefault="00052FB5" w:rsidP="00052FB5">
      <w:pPr>
        <w:pStyle w:val="Sansinterligne"/>
        <w:rPr>
          <w:rFonts w:ascii="Arial" w:hAnsi="Arial" w:cs="Arial"/>
          <w:sz w:val="21"/>
          <w:szCs w:val="21"/>
        </w:rPr>
      </w:pPr>
    </w:p>
    <w:p w14:paraId="26805CDC" w14:textId="77777777" w:rsidR="00052FB5" w:rsidRPr="00E15E49" w:rsidRDefault="00052FB5" w:rsidP="00052FB5">
      <w:pPr>
        <w:pStyle w:val="Sansinterligne"/>
      </w:pPr>
    </w:p>
    <w:p w14:paraId="25773047" w14:textId="77777777" w:rsidR="005C39CE" w:rsidRPr="0066099D" w:rsidRDefault="005C39CE" w:rsidP="009B61E6">
      <w:pPr>
        <w:shd w:val="clear" w:color="auto" w:fill="B4C6E7" w:themeFill="accent1" w:themeFillTint="66"/>
        <w:rPr>
          <w:rFonts w:ascii="Arial Black" w:hAnsi="Arial Black" w:cs="Arial"/>
          <w:b/>
          <w:sz w:val="24"/>
          <w:szCs w:val="24"/>
        </w:rPr>
      </w:pPr>
      <w:r w:rsidRPr="0066099D">
        <w:rPr>
          <w:rFonts w:ascii="Arial Black" w:hAnsi="Arial Black" w:cs="Arial"/>
          <w:b/>
          <w:sz w:val="24"/>
          <w:szCs w:val="24"/>
        </w:rPr>
        <w:t>Article 3 - Qualification</w:t>
      </w:r>
    </w:p>
    <w:p w14:paraId="6883CACA" w14:textId="77777777" w:rsidR="00B21E44" w:rsidRPr="00A278B3" w:rsidRDefault="005C39CE" w:rsidP="00906ACE">
      <w:pPr>
        <w:spacing w:after="0"/>
        <w:ind w:left="15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>3.1 Qualification des joueurs dans les différentes divisions, pour chaque catégorie (</w:t>
      </w:r>
      <w:r w:rsidR="00B21E44" w:rsidRPr="00A278B3">
        <w:rPr>
          <w:rFonts w:ascii="Arial" w:hAnsi="Arial" w:cs="Arial"/>
          <w:sz w:val="20"/>
          <w:szCs w:val="20"/>
        </w:rPr>
        <w:t xml:space="preserve">de </w:t>
      </w:r>
      <w:r w:rsidR="00052FB5" w:rsidRPr="00A278B3">
        <w:rPr>
          <w:rFonts w:ascii="Arial" w:hAnsi="Arial" w:cs="Arial"/>
          <w:sz w:val="20"/>
          <w:szCs w:val="20"/>
        </w:rPr>
        <w:t>Benjamins</w:t>
      </w:r>
      <w:r w:rsidR="00B21E44" w:rsidRPr="00A278B3">
        <w:rPr>
          <w:rFonts w:ascii="Arial" w:hAnsi="Arial" w:cs="Arial"/>
          <w:sz w:val="20"/>
          <w:szCs w:val="20"/>
        </w:rPr>
        <w:t xml:space="preserve"> à Seniors).</w:t>
      </w:r>
    </w:p>
    <w:p w14:paraId="23078DA9" w14:textId="77777777" w:rsidR="00A278B3" w:rsidRDefault="00A278B3" w:rsidP="005C39CE">
      <w:pPr>
        <w:spacing w:after="0"/>
        <w:ind w:left="15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D263E8" w14:textId="77777777" w:rsidR="005C39CE" w:rsidRPr="00A278B3" w:rsidRDefault="005C39CE" w:rsidP="005C39CE">
      <w:pPr>
        <w:spacing w:after="0"/>
        <w:ind w:left="150"/>
        <w:jc w:val="both"/>
        <w:rPr>
          <w:rFonts w:ascii="Arial" w:hAnsi="Arial" w:cs="Arial"/>
          <w:b/>
          <w:bCs/>
          <w:sz w:val="20"/>
          <w:szCs w:val="20"/>
        </w:rPr>
      </w:pPr>
      <w:r w:rsidRPr="00A278B3">
        <w:rPr>
          <w:rFonts w:ascii="Arial" w:hAnsi="Arial" w:cs="Arial"/>
          <w:b/>
          <w:bCs/>
          <w:sz w:val="20"/>
          <w:szCs w:val="20"/>
          <w:u w:val="single"/>
        </w:rPr>
        <w:t xml:space="preserve">Pour le </w:t>
      </w:r>
      <w:r w:rsidR="00906ACE" w:rsidRPr="00A278B3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906ACE" w:rsidRPr="00A278B3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er</w:t>
      </w:r>
      <w:r w:rsidR="00906ACE" w:rsidRPr="00A278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A278B3">
        <w:rPr>
          <w:rFonts w:ascii="Arial" w:hAnsi="Arial" w:cs="Arial"/>
          <w:b/>
          <w:bCs/>
          <w:sz w:val="20"/>
          <w:szCs w:val="20"/>
          <w:u w:val="single"/>
        </w:rPr>
        <w:t>TOUR</w:t>
      </w:r>
      <w:r w:rsidRPr="00A278B3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694FC17A" w14:textId="3B3BDC4E" w:rsidR="005C39CE" w:rsidRPr="00A278B3" w:rsidRDefault="005C39CE" w:rsidP="00A278B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Les joueurs sont </w:t>
      </w:r>
      <w:r w:rsidR="00A92A17" w:rsidRPr="00A278B3">
        <w:rPr>
          <w:rFonts w:ascii="Arial" w:hAnsi="Arial" w:cs="Arial"/>
          <w:sz w:val="20"/>
          <w:szCs w:val="20"/>
        </w:rPr>
        <w:t>qualifiés</w:t>
      </w:r>
      <w:r w:rsidRPr="00A278B3">
        <w:rPr>
          <w:rFonts w:ascii="Arial" w:hAnsi="Arial" w:cs="Arial"/>
          <w:sz w:val="20"/>
          <w:szCs w:val="20"/>
        </w:rPr>
        <w:t xml:space="preserve"> suivant une note combinée </w:t>
      </w:r>
      <w:r w:rsidR="00A278B3" w:rsidRPr="00A278B3">
        <w:rPr>
          <w:rFonts w:ascii="Arial" w:hAnsi="Arial" w:cs="Arial"/>
          <w:sz w:val="20"/>
          <w:szCs w:val="20"/>
        </w:rPr>
        <w:t>(</w:t>
      </w:r>
      <w:r w:rsidRPr="00A278B3">
        <w:rPr>
          <w:rFonts w:ascii="Arial" w:hAnsi="Arial" w:cs="Arial"/>
          <w:sz w:val="20"/>
          <w:szCs w:val="20"/>
        </w:rPr>
        <w:t>qui prend en compte leurs points CF de la</w:t>
      </w:r>
      <w:r w:rsidR="00C162F2" w:rsidRPr="00A278B3">
        <w:rPr>
          <w:rFonts w:ascii="Arial" w:hAnsi="Arial" w:cs="Arial"/>
          <w:sz w:val="20"/>
          <w:szCs w:val="20"/>
        </w:rPr>
        <w:t xml:space="preserve"> </w:t>
      </w:r>
      <w:r w:rsidRPr="00A278B3">
        <w:rPr>
          <w:rFonts w:ascii="Arial" w:hAnsi="Arial" w:cs="Arial"/>
          <w:sz w:val="20"/>
          <w:szCs w:val="20"/>
        </w:rPr>
        <w:t>saison précédente et leur classement licence</w:t>
      </w:r>
      <w:r w:rsidR="000D46F2">
        <w:rPr>
          <w:rFonts w:ascii="Arial" w:hAnsi="Arial" w:cs="Arial"/>
          <w:sz w:val="20"/>
          <w:szCs w:val="20"/>
        </w:rPr>
        <w:t xml:space="preserve"> de début de phase</w:t>
      </w:r>
      <w:r w:rsidR="00A278B3" w:rsidRPr="00A278B3">
        <w:rPr>
          <w:rFonts w:ascii="Arial" w:hAnsi="Arial" w:cs="Arial"/>
          <w:sz w:val="20"/>
          <w:szCs w:val="20"/>
        </w:rPr>
        <w:t>)</w:t>
      </w:r>
      <w:r w:rsidRPr="00A278B3">
        <w:rPr>
          <w:rFonts w:ascii="Arial" w:hAnsi="Arial" w:cs="Arial"/>
          <w:sz w:val="20"/>
          <w:szCs w:val="20"/>
        </w:rPr>
        <w:t>.</w:t>
      </w:r>
    </w:p>
    <w:p w14:paraId="33BE4B73" w14:textId="77777777" w:rsidR="005C39CE" w:rsidRPr="00A278B3" w:rsidRDefault="005C39CE" w:rsidP="00A278B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>En cas d’égalité, avantage au joueur ayant le meilleur classement CF, si l’égalité persiste avantage</w:t>
      </w:r>
      <w:r w:rsidR="00C162F2" w:rsidRPr="00A278B3">
        <w:rPr>
          <w:rFonts w:ascii="Arial" w:hAnsi="Arial" w:cs="Arial"/>
          <w:sz w:val="20"/>
          <w:szCs w:val="20"/>
        </w:rPr>
        <w:t xml:space="preserve"> </w:t>
      </w:r>
      <w:r w:rsidRPr="00A278B3">
        <w:rPr>
          <w:rFonts w:ascii="Arial" w:hAnsi="Arial" w:cs="Arial"/>
          <w:sz w:val="20"/>
          <w:szCs w:val="20"/>
        </w:rPr>
        <w:t>au meilleur classement licence, si l’égalité persiste tirage au sort.</w:t>
      </w:r>
    </w:p>
    <w:p w14:paraId="2661445C" w14:textId="77777777" w:rsidR="00C162F2" w:rsidRPr="00A278B3" w:rsidRDefault="00C162F2" w:rsidP="00A278B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C883F21" w14:textId="77777777" w:rsidR="005C39CE" w:rsidRPr="00A278B3" w:rsidRDefault="005C39CE" w:rsidP="005C39CE">
      <w:pPr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278B3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Restrictions :</w:t>
      </w:r>
    </w:p>
    <w:p w14:paraId="11EAE0A8" w14:textId="61D07BB4" w:rsidR="005C39CE" w:rsidRPr="00A278B3" w:rsidRDefault="005C39CE" w:rsidP="00A278B3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>Les premiers de chaque groupe de 16 joueurs</w:t>
      </w:r>
      <w:r w:rsidR="00A278B3" w:rsidRPr="00A278B3">
        <w:rPr>
          <w:rFonts w:ascii="Arial" w:hAnsi="Arial" w:cs="Arial"/>
          <w:sz w:val="20"/>
          <w:szCs w:val="20"/>
        </w:rPr>
        <w:t>,</w:t>
      </w:r>
      <w:r w:rsidRPr="00A278B3">
        <w:rPr>
          <w:rFonts w:ascii="Arial" w:hAnsi="Arial" w:cs="Arial"/>
          <w:sz w:val="20"/>
          <w:szCs w:val="20"/>
        </w:rPr>
        <w:t xml:space="preserve"> lors de la dernière journée de la saison précédente</w:t>
      </w:r>
      <w:r w:rsidR="00A278B3" w:rsidRPr="00A278B3">
        <w:rPr>
          <w:rFonts w:ascii="Arial" w:hAnsi="Arial" w:cs="Arial"/>
          <w:sz w:val="20"/>
          <w:szCs w:val="20"/>
        </w:rPr>
        <w:t>,</w:t>
      </w:r>
      <w:r w:rsidRPr="00A278B3">
        <w:rPr>
          <w:rFonts w:ascii="Arial" w:hAnsi="Arial" w:cs="Arial"/>
          <w:sz w:val="20"/>
          <w:szCs w:val="20"/>
        </w:rPr>
        <w:t xml:space="preserve"> sont obligatoirement qualifiés en division supérieure (sauf s’ils changent de catégorie</w:t>
      </w:r>
      <w:r w:rsidR="00E1598C">
        <w:rPr>
          <w:rFonts w:ascii="Arial" w:hAnsi="Arial" w:cs="Arial"/>
          <w:sz w:val="20"/>
          <w:szCs w:val="20"/>
        </w:rPr>
        <w:t xml:space="preserve"> ou intégration de joueurs sans points CF</w:t>
      </w:r>
      <w:r w:rsidRPr="00A278B3">
        <w:rPr>
          <w:rFonts w:ascii="Arial" w:hAnsi="Arial" w:cs="Arial"/>
          <w:sz w:val="20"/>
          <w:szCs w:val="20"/>
        </w:rPr>
        <w:t>) pour le 1</w:t>
      </w:r>
      <w:r w:rsidR="00A278B3" w:rsidRPr="00A278B3">
        <w:rPr>
          <w:rFonts w:ascii="Arial" w:hAnsi="Arial" w:cs="Arial"/>
          <w:sz w:val="20"/>
          <w:szCs w:val="20"/>
        </w:rPr>
        <w:t>er</w:t>
      </w:r>
      <w:r w:rsidRPr="00A278B3">
        <w:rPr>
          <w:rFonts w:ascii="Arial" w:hAnsi="Arial" w:cs="Arial"/>
          <w:sz w:val="20"/>
          <w:szCs w:val="20"/>
        </w:rPr>
        <w:t xml:space="preserve"> tour de la saison suivante.</w:t>
      </w:r>
    </w:p>
    <w:p w14:paraId="7AB956AF" w14:textId="77777777" w:rsidR="005C39CE" w:rsidRPr="00A278B3" w:rsidRDefault="005C39CE" w:rsidP="005C39CE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 Le nombre de joueurs sans points CF est limité à 3 par tableau de 16 dans toutes les divisions, sauf pour la plus basse.</w:t>
      </w:r>
    </w:p>
    <w:p w14:paraId="333F669E" w14:textId="77777777" w:rsidR="00C04F88" w:rsidRPr="00C04F88" w:rsidRDefault="00C04F88" w:rsidP="00C04F88">
      <w:pPr>
        <w:ind w:left="107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22509CBC" w14:textId="77777777" w:rsidR="005C39CE" w:rsidRPr="00A278B3" w:rsidRDefault="005C39CE" w:rsidP="00A278B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4F88">
        <w:rPr>
          <w:rFonts w:ascii="Arial" w:hAnsi="Arial" w:cs="Arial"/>
          <w:b/>
          <w:bCs/>
          <w:sz w:val="18"/>
          <w:szCs w:val="18"/>
        </w:rPr>
        <w:lastRenderedPageBreak/>
        <w:t xml:space="preserve">    </w:t>
      </w:r>
      <w:r w:rsidRPr="00A278B3">
        <w:rPr>
          <w:rFonts w:ascii="Arial" w:hAnsi="Arial" w:cs="Arial"/>
          <w:b/>
          <w:bCs/>
          <w:sz w:val="20"/>
          <w:szCs w:val="20"/>
          <w:u w:val="single"/>
        </w:rPr>
        <w:t>Pour tous les tours suivants</w:t>
      </w:r>
      <w:r w:rsidRPr="00A278B3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099989E7" w14:textId="77777777" w:rsidR="005C39CE" w:rsidRPr="00A278B3" w:rsidRDefault="005C39CE" w:rsidP="00D441A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 Les joueurs sont qualifiés en fonction des résultats du tour précédent.</w:t>
      </w:r>
    </w:p>
    <w:p w14:paraId="624C1FD5" w14:textId="77777777" w:rsidR="005C39CE" w:rsidRPr="00A278B3" w:rsidRDefault="005C39CE" w:rsidP="00D441A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 En cas d’égalité ils sont départagés suivant leur classement CF du tour précédent.</w:t>
      </w:r>
    </w:p>
    <w:p w14:paraId="1D6E2212" w14:textId="77777777" w:rsidR="005C39CE" w:rsidRPr="00A278B3" w:rsidRDefault="005C39CE" w:rsidP="00D441A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>S’il y a de nouveaux inscrits (avec ou sans points CF) ils pourront être intégrés dans les différentes divisions en fonction de leur note combinée, déterminée comme pour le premier tour</w:t>
      </w:r>
      <w:r w:rsidR="0028074F" w:rsidRPr="00A278B3">
        <w:rPr>
          <w:rFonts w:ascii="Arial" w:hAnsi="Arial" w:cs="Arial"/>
          <w:sz w:val="20"/>
          <w:szCs w:val="20"/>
        </w:rPr>
        <w:t>,</w:t>
      </w:r>
      <w:r w:rsidRPr="00A278B3">
        <w:rPr>
          <w:rFonts w:ascii="Arial" w:hAnsi="Arial" w:cs="Arial"/>
          <w:sz w:val="20"/>
          <w:szCs w:val="20"/>
        </w:rPr>
        <w:t xml:space="preserve"> </w:t>
      </w:r>
      <w:r w:rsidR="00C04F88" w:rsidRPr="00A278B3">
        <w:rPr>
          <w:rFonts w:ascii="Arial" w:hAnsi="Arial" w:cs="Arial"/>
          <w:sz w:val="20"/>
          <w:szCs w:val="20"/>
        </w:rPr>
        <w:t>et d’une</w:t>
      </w:r>
      <w:r w:rsidRPr="00A278B3">
        <w:rPr>
          <w:rFonts w:ascii="Arial" w:hAnsi="Arial" w:cs="Arial"/>
          <w:sz w:val="20"/>
          <w:szCs w:val="20"/>
        </w:rPr>
        <w:t xml:space="preserve"> analyse de la note combinée avec celle du premier non descendant.</w:t>
      </w:r>
    </w:p>
    <w:p w14:paraId="251DD166" w14:textId="77777777" w:rsidR="005C39CE" w:rsidRDefault="005C39CE" w:rsidP="00D441A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03F70D20" w14:textId="77777777" w:rsidR="005C39CE" w:rsidRPr="00303D2E" w:rsidRDefault="005C39CE" w:rsidP="00D441AD">
      <w:pPr>
        <w:spacing w:after="0"/>
        <w:rPr>
          <w:rFonts w:ascii="Arial" w:hAnsi="Arial" w:cs="Arial"/>
          <w:sz w:val="20"/>
          <w:szCs w:val="20"/>
        </w:rPr>
      </w:pPr>
      <w:r w:rsidRPr="00303D2E">
        <w:rPr>
          <w:rFonts w:ascii="Arial" w:hAnsi="Arial" w:cs="Arial"/>
          <w:sz w:val="20"/>
          <w:szCs w:val="20"/>
        </w:rPr>
        <w:t>3.2 Une liste exhaustive des tableaux sera diffusée le lundi de la semaine de la compétition, aux fins de</w:t>
      </w:r>
      <w:r w:rsidR="00C162F2" w:rsidRPr="00303D2E">
        <w:rPr>
          <w:rFonts w:ascii="Arial" w:hAnsi="Arial" w:cs="Arial"/>
          <w:sz w:val="20"/>
          <w:szCs w:val="20"/>
        </w:rPr>
        <w:t xml:space="preserve"> </w:t>
      </w:r>
      <w:r w:rsidRPr="00303D2E">
        <w:rPr>
          <w:rFonts w:ascii="Arial" w:hAnsi="Arial" w:cs="Arial"/>
          <w:sz w:val="20"/>
          <w:szCs w:val="20"/>
        </w:rPr>
        <w:t>vérification par les clubs. En cas d’oubli ou d’erreur</w:t>
      </w:r>
      <w:r w:rsidR="00A278B3" w:rsidRPr="00303D2E">
        <w:rPr>
          <w:rFonts w:ascii="Arial" w:hAnsi="Arial" w:cs="Arial"/>
          <w:sz w:val="20"/>
          <w:szCs w:val="20"/>
        </w:rPr>
        <w:t>,</w:t>
      </w:r>
      <w:r w:rsidRPr="00303D2E">
        <w:rPr>
          <w:rFonts w:ascii="Arial" w:hAnsi="Arial" w:cs="Arial"/>
          <w:sz w:val="20"/>
          <w:szCs w:val="20"/>
        </w:rPr>
        <w:t xml:space="preserve"> la responsabilité des clubs sera engagée</w:t>
      </w:r>
      <w:r w:rsidR="00C162F2" w:rsidRPr="00303D2E">
        <w:rPr>
          <w:rFonts w:ascii="Arial" w:hAnsi="Arial" w:cs="Arial"/>
          <w:sz w:val="20"/>
          <w:szCs w:val="20"/>
        </w:rPr>
        <w:t>.</w:t>
      </w:r>
    </w:p>
    <w:p w14:paraId="37BF3AA6" w14:textId="77777777" w:rsidR="00C162F2" w:rsidRPr="00A278B3" w:rsidRDefault="00C162F2" w:rsidP="00D441A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3E39CAB8" w14:textId="77777777" w:rsidR="005C39CE" w:rsidRPr="00A278B3" w:rsidRDefault="005C39CE" w:rsidP="00D441AD">
      <w:pPr>
        <w:spacing w:after="0"/>
        <w:rPr>
          <w:rFonts w:ascii="Arial" w:hAnsi="Arial" w:cs="Arial"/>
          <w:sz w:val="20"/>
          <w:szCs w:val="20"/>
        </w:rPr>
      </w:pPr>
      <w:r w:rsidRPr="00A278B3">
        <w:rPr>
          <w:rFonts w:ascii="Arial" w:hAnsi="Arial" w:cs="Arial"/>
          <w:sz w:val="20"/>
          <w:szCs w:val="20"/>
        </w:rPr>
        <w:t xml:space="preserve">3.3 La liste définitive sera diffusée au </w:t>
      </w:r>
      <w:r w:rsidR="0028074F" w:rsidRPr="00A278B3">
        <w:rPr>
          <w:rFonts w:ascii="Arial" w:hAnsi="Arial" w:cs="Arial"/>
          <w:sz w:val="20"/>
          <w:szCs w:val="20"/>
        </w:rPr>
        <w:t>J</w:t>
      </w:r>
      <w:r w:rsidRPr="00A278B3">
        <w:rPr>
          <w:rFonts w:ascii="Arial" w:hAnsi="Arial" w:cs="Arial"/>
          <w:sz w:val="20"/>
          <w:szCs w:val="20"/>
        </w:rPr>
        <w:t>uge-</w:t>
      </w:r>
      <w:r w:rsidR="0028074F" w:rsidRPr="00A278B3">
        <w:rPr>
          <w:rFonts w:ascii="Arial" w:hAnsi="Arial" w:cs="Arial"/>
          <w:sz w:val="20"/>
          <w:szCs w:val="20"/>
        </w:rPr>
        <w:t>A</w:t>
      </w:r>
      <w:r w:rsidRPr="00A278B3">
        <w:rPr>
          <w:rFonts w:ascii="Arial" w:hAnsi="Arial" w:cs="Arial"/>
          <w:sz w:val="20"/>
          <w:szCs w:val="20"/>
        </w:rPr>
        <w:t xml:space="preserve">rbitre et </w:t>
      </w:r>
      <w:r w:rsidR="0028074F" w:rsidRPr="00A278B3">
        <w:rPr>
          <w:rFonts w:ascii="Arial" w:hAnsi="Arial" w:cs="Arial"/>
          <w:sz w:val="20"/>
          <w:szCs w:val="20"/>
        </w:rPr>
        <w:t xml:space="preserve">disponible </w:t>
      </w:r>
      <w:r w:rsidRPr="00A278B3">
        <w:rPr>
          <w:rFonts w:ascii="Arial" w:hAnsi="Arial" w:cs="Arial"/>
          <w:sz w:val="20"/>
          <w:szCs w:val="20"/>
        </w:rPr>
        <w:t>sur le site le jeudi précédant la compétition</w:t>
      </w:r>
      <w:r w:rsidR="0028074F" w:rsidRPr="00A278B3">
        <w:rPr>
          <w:rFonts w:ascii="Arial" w:hAnsi="Arial" w:cs="Arial"/>
          <w:sz w:val="20"/>
          <w:szCs w:val="20"/>
        </w:rPr>
        <w:t xml:space="preserve">, </w:t>
      </w:r>
      <w:r w:rsidRPr="00A278B3">
        <w:rPr>
          <w:rFonts w:ascii="Arial" w:hAnsi="Arial" w:cs="Arial"/>
          <w:sz w:val="20"/>
          <w:szCs w:val="20"/>
        </w:rPr>
        <w:t>et aucune</w:t>
      </w:r>
      <w:r w:rsidR="00C162F2" w:rsidRPr="00A278B3">
        <w:rPr>
          <w:rFonts w:ascii="Arial" w:hAnsi="Arial" w:cs="Arial"/>
          <w:sz w:val="20"/>
          <w:szCs w:val="20"/>
        </w:rPr>
        <w:t xml:space="preserve"> </w:t>
      </w:r>
      <w:r w:rsidRPr="00A278B3">
        <w:rPr>
          <w:rFonts w:ascii="Arial" w:hAnsi="Arial" w:cs="Arial"/>
          <w:sz w:val="20"/>
          <w:szCs w:val="20"/>
        </w:rPr>
        <w:t>inscription sur place ne sera possible, même en cas de tableau incomplet.</w:t>
      </w:r>
    </w:p>
    <w:p w14:paraId="4A22DB92" w14:textId="77777777" w:rsidR="00C162F2" w:rsidRPr="00C162F2" w:rsidRDefault="00C162F2" w:rsidP="00C162F2">
      <w:pPr>
        <w:spacing w:after="0"/>
        <w:jc w:val="both"/>
        <w:rPr>
          <w:rFonts w:ascii="Arial" w:hAnsi="Arial" w:cs="Arial"/>
        </w:rPr>
      </w:pPr>
    </w:p>
    <w:p w14:paraId="364E4B01" w14:textId="77777777" w:rsidR="005C39CE" w:rsidRPr="0066099D" w:rsidRDefault="005C39CE" w:rsidP="005C39CE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66099D">
        <w:rPr>
          <w:rFonts w:ascii="Arial" w:hAnsi="Arial" w:cs="Arial"/>
          <w:b/>
          <w:bCs/>
          <w:sz w:val="36"/>
          <w:szCs w:val="36"/>
          <w:highlight w:val="yellow"/>
        </w:rPr>
        <w:t>II</w:t>
      </w:r>
      <w:r w:rsidR="00D441AD">
        <w:rPr>
          <w:rFonts w:ascii="Arial" w:hAnsi="Arial" w:cs="Arial"/>
          <w:b/>
          <w:bCs/>
          <w:sz w:val="36"/>
          <w:szCs w:val="36"/>
          <w:highlight w:val="yellow"/>
        </w:rPr>
        <w:t>-</w:t>
      </w:r>
      <w:r w:rsidRPr="0066099D">
        <w:rPr>
          <w:rFonts w:ascii="Arial" w:hAnsi="Arial" w:cs="Arial"/>
          <w:b/>
          <w:bCs/>
          <w:sz w:val="36"/>
          <w:szCs w:val="36"/>
          <w:highlight w:val="yellow"/>
        </w:rPr>
        <w:t xml:space="preserve"> Déroulement sportif</w:t>
      </w:r>
    </w:p>
    <w:p w14:paraId="74A02C78" w14:textId="77777777" w:rsidR="00A9077A" w:rsidRPr="0066099D" w:rsidRDefault="00A9077A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 xml:space="preserve">Article 1 </w:t>
      </w:r>
      <w:r w:rsidR="00D441AD">
        <w:rPr>
          <w:rFonts w:ascii="Arial Black" w:hAnsi="Arial Black" w:cs="Arial"/>
          <w:sz w:val="24"/>
          <w:szCs w:val="24"/>
        </w:rPr>
        <w:t>-</w:t>
      </w:r>
      <w:r w:rsidRPr="0066099D">
        <w:rPr>
          <w:rFonts w:ascii="Arial Black" w:hAnsi="Arial Black" w:cs="Arial"/>
          <w:sz w:val="24"/>
          <w:szCs w:val="24"/>
        </w:rPr>
        <w:t xml:space="preserve"> Généralités </w:t>
      </w:r>
    </w:p>
    <w:p w14:paraId="3FD6DFE5" w14:textId="77777777" w:rsidR="00A9077A" w:rsidRPr="00D441AD" w:rsidRDefault="00A9077A" w:rsidP="005C39CE">
      <w:pPr>
        <w:jc w:val="both"/>
        <w:rPr>
          <w:rFonts w:ascii="Arial Black" w:hAnsi="Arial Black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 xml:space="preserve">Dès leur arrivée au gymnase et avant toute chose, les joueurs et joueuses doivent </w:t>
      </w:r>
      <w:r w:rsidRPr="00D441AD">
        <w:rPr>
          <w:rFonts w:ascii="Arial" w:hAnsi="Arial" w:cs="Arial"/>
          <w:b/>
          <w:bCs/>
          <w:sz w:val="20"/>
          <w:szCs w:val="20"/>
          <w:u w:val="single"/>
        </w:rPr>
        <w:t>obligatoirement</w:t>
      </w:r>
      <w:r w:rsidRPr="00D441AD">
        <w:rPr>
          <w:rFonts w:ascii="Arial" w:hAnsi="Arial" w:cs="Arial"/>
          <w:sz w:val="20"/>
          <w:szCs w:val="20"/>
        </w:rPr>
        <w:t xml:space="preserve"> venir se faire pointer à la table du Juge-Arbitre.</w:t>
      </w:r>
    </w:p>
    <w:p w14:paraId="3158280A" w14:textId="77777777" w:rsidR="005C39CE" w:rsidRPr="0066099D" w:rsidRDefault="005C39CE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 xml:space="preserve">Article </w:t>
      </w:r>
      <w:r w:rsidR="00243DFF" w:rsidRPr="0066099D">
        <w:rPr>
          <w:rFonts w:ascii="Arial Black" w:hAnsi="Arial Black" w:cs="Arial"/>
          <w:sz w:val="24"/>
          <w:szCs w:val="24"/>
        </w:rPr>
        <w:t>2</w:t>
      </w:r>
      <w:r w:rsidRPr="0066099D">
        <w:rPr>
          <w:rFonts w:ascii="Arial Black" w:hAnsi="Arial Black" w:cs="Arial"/>
          <w:sz w:val="24"/>
          <w:szCs w:val="24"/>
        </w:rPr>
        <w:t xml:space="preserve"> - Nombre de tours et décompte des points</w:t>
      </w:r>
    </w:p>
    <w:p w14:paraId="1E04C4ED" w14:textId="77777777" w:rsidR="005C39CE" w:rsidRPr="00D441AD" w:rsidRDefault="005C39CE" w:rsidP="00D44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 xml:space="preserve">Le Critérium </w:t>
      </w:r>
      <w:r w:rsidR="00243DFF" w:rsidRPr="00D441AD">
        <w:rPr>
          <w:rFonts w:ascii="Arial" w:hAnsi="Arial" w:cs="Arial"/>
          <w:sz w:val="20"/>
          <w:szCs w:val="20"/>
        </w:rPr>
        <w:t xml:space="preserve">Fédéral </w:t>
      </w:r>
      <w:r w:rsidRPr="00D441AD">
        <w:rPr>
          <w:rFonts w:ascii="Arial" w:hAnsi="Arial" w:cs="Arial"/>
          <w:sz w:val="20"/>
          <w:szCs w:val="20"/>
        </w:rPr>
        <w:t xml:space="preserve">se déroule </w:t>
      </w:r>
      <w:r w:rsidRPr="00D441AD">
        <w:rPr>
          <w:rFonts w:ascii="Arial" w:hAnsi="Arial" w:cs="Arial"/>
          <w:b/>
          <w:sz w:val="20"/>
          <w:szCs w:val="20"/>
        </w:rPr>
        <w:t xml:space="preserve">en </w:t>
      </w:r>
      <w:r w:rsidR="00D441AD" w:rsidRPr="00D441AD">
        <w:rPr>
          <w:rFonts w:ascii="Arial" w:hAnsi="Arial" w:cs="Arial"/>
          <w:b/>
          <w:sz w:val="20"/>
          <w:szCs w:val="20"/>
        </w:rPr>
        <w:t>4</w:t>
      </w:r>
      <w:r w:rsidRPr="00D441AD">
        <w:rPr>
          <w:rFonts w:ascii="Arial" w:hAnsi="Arial" w:cs="Arial"/>
          <w:b/>
          <w:sz w:val="20"/>
          <w:szCs w:val="20"/>
        </w:rPr>
        <w:t xml:space="preserve"> tours</w:t>
      </w:r>
      <w:r w:rsidRPr="00D441AD">
        <w:rPr>
          <w:rFonts w:ascii="Arial" w:hAnsi="Arial" w:cs="Arial"/>
          <w:sz w:val="20"/>
          <w:szCs w:val="20"/>
        </w:rPr>
        <w:t xml:space="preserve"> dans toutes les catégories.</w:t>
      </w:r>
    </w:p>
    <w:p w14:paraId="380381E7" w14:textId="77777777" w:rsidR="00551FCF" w:rsidRPr="00D441AD" w:rsidRDefault="005C39CE" w:rsidP="00D441AD">
      <w:pPr>
        <w:pStyle w:val="Sansinterligne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 xml:space="preserve">A chaque tour, les participants marquent des points en fonction de la place obtenue; </w:t>
      </w:r>
    </w:p>
    <w:p w14:paraId="799B5188" w14:textId="77777777" w:rsidR="0028074F" w:rsidRPr="00D441AD" w:rsidRDefault="005C39CE" w:rsidP="00D441AD">
      <w:pPr>
        <w:pStyle w:val="Sansinterligne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>les résultats</w:t>
      </w:r>
      <w:r w:rsidR="00551FCF" w:rsidRPr="00D441AD">
        <w:rPr>
          <w:rFonts w:ascii="Arial" w:hAnsi="Arial" w:cs="Arial"/>
          <w:sz w:val="20"/>
          <w:szCs w:val="20"/>
        </w:rPr>
        <w:t xml:space="preserve"> </w:t>
      </w:r>
      <w:r w:rsidRPr="00D441AD">
        <w:rPr>
          <w:rFonts w:ascii="Arial" w:hAnsi="Arial" w:cs="Arial"/>
          <w:sz w:val="20"/>
          <w:szCs w:val="20"/>
        </w:rPr>
        <w:t xml:space="preserve">servent à qualifier les meilleurs pour le </w:t>
      </w:r>
      <w:r w:rsidR="00D441AD">
        <w:rPr>
          <w:rFonts w:ascii="Arial" w:hAnsi="Arial" w:cs="Arial"/>
          <w:sz w:val="20"/>
          <w:szCs w:val="20"/>
        </w:rPr>
        <w:t>C</w:t>
      </w:r>
      <w:r w:rsidRPr="00D441AD">
        <w:rPr>
          <w:rFonts w:ascii="Arial" w:hAnsi="Arial" w:cs="Arial"/>
          <w:sz w:val="20"/>
          <w:szCs w:val="20"/>
        </w:rPr>
        <w:t xml:space="preserve">hampionnat de France </w:t>
      </w:r>
      <w:r w:rsidR="0028074F" w:rsidRPr="00D441AD">
        <w:rPr>
          <w:rFonts w:ascii="Arial" w:hAnsi="Arial" w:cs="Arial"/>
          <w:sz w:val="20"/>
          <w:szCs w:val="20"/>
        </w:rPr>
        <w:t>S</w:t>
      </w:r>
      <w:r w:rsidRPr="00D441AD">
        <w:rPr>
          <w:rFonts w:ascii="Arial" w:hAnsi="Arial" w:cs="Arial"/>
          <w:sz w:val="20"/>
          <w:szCs w:val="20"/>
        </w:rPr>
        <w:t xml:space="preserve">eniors et </w:t>
      </w:r>
      <w:r w:rsidR="0028074F" w:rsidRPr="00D441AD">
        <w:rPr>
          <w:rFonts w:ascii="Arial" w:hAnsi="Arial" w:cs="Arial"/>
          <w:sz w:val="20"/>
          <w:szCs w:val="20"/>
        </w:rPr>
        <w:t>J</w:t>
      </w:r>
      <w:r w:rsidRPr="00D441AD">
        <w:rPr>
          <w:rFonts w:ascii="Arial" w:hAnsi="Arial" w:cs="Arial"/>
          <w:sz w:val="20"/>
          <w:szCs w:val="20"/>
        </w:rPr>
        <w:t xml:space="preserve">eunes. </w:t>
      </w:r>
    </w:p>
    <w:p w14:paraId="5693CDB5" w14:textId="77777777" w:rsidR="0028074F" w:rsidRDefault="005C39CE" w:rsidP="00551FCF">
      <w:pPr>
        <w:pStyle w:val="Sansinterligne"/>
      </w:pPr>
      <w:r w:rsidRPr="00D441AD">
        <w:rPr>
          <w:rFonts w:ascii="Arial" w:hAnsi="Arial" w:cs="Arial"/>
          <w:sz w:val="20"/>
          <w:szCs w:val="20"/>
        </w:rPr>
        <w:t>Pour plus d’informations, se référer aux règlements fédéraux</w:t>
      </w:r>
      <w:r w:rsidR="00D441AD">
        <w:rPr>
          <w:rFonts w:ascii="Arial" w:hAnsi="Arial" w:cs="Arial"/>
          <w:sz w:val="20"/>
          <w:szCs w:val="20"/>
        </w:rPr>
        <w:t>.</w:t>
      </w:r>
    </w:p>
    <w:p w14:paraId="7F4789F8" w14:textId="77777777" w:rsidR="0028074F" w:rsidRPr="00551FCF" w:rsidRDefault="0028074F" w:rsidP="00551FCF">
      <w:pPr>
        <w:pStyle w:val="Sansinterligne"/>
      </w:pPr>
    </w:p>
    <w:p w14:paraId="7684DA8A" w14:textId="77777777" w:rsidR="005C39CE" w:rsidRPr="0066099D" w:rsidRDefault="005C39CE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 xml:space="preserve">Article </w:t>
      </w:r>
      <w:r w:rsidR="00243DFF" w:rsidRPr="0066099D">
        <w:rPr>
          <w:rFonts w:ascii="Arial Black" w:hAnsi="Arial Black" w:cs="Arial"/>
          <w:sz w:val="24"/>
          <w:szCs w:val="24"/>
        </w:rPr>
        <w:t>3</w:t>
      </w:r>
      <w:r w:rsidRPr="0066099D">
        <w:rPr>
          <w:rFonts w:ascii="Arial Black" w:hAnsi="Arial Black" w:cs="Arial"/>
          <w:sz w:val="24"/>
          <w:szCs w:val="24"/>
        </w:rPr>
        <w:t xml:space="preserve"> </w:t>
      </w:r>
      <w:r w:rsidR="00D441AD">
        <w:rPr>
          <w:rFonts w:ascii="Arial Black" w:hAnsi="Arial Black" w:cs="Arial"/>
          <w:sz w:val="24"/>
          <w:szCs w:val="24"/>
        </w:rPr>
        <w:t>-</w:t>
      </w:r>
      <w:r w:rsidRPr="0066099D">
        <w:rPr>
          <w:rFonts w:ascii="Arial Black" w:hAnsi="Arial Black" w:cs="Arial"/>
          <w:sz w:val="24"/>
          <w:szCs w:val="24"/>
        </w:rPr>
        <w:t xml:space="preserve"> </w:t>
      </w:r>
      <w:r w:rsidR="0028074F">
        <w:rPr>
          <w:rFonts w:ascii="Arial Black" w:hAnsi="Arial Black" w:cs="Arial"/>
          <w:sz w:val="24"/>
          <w:szCs w:val="24"/>
        </w:rPr>
        <w:t xml:space="preserve">Composition des </w:t>
      </w:r>
      <w:r w:rsidR="00D441AD">
        <w:rPr>
          <w:rFonts w:ascii="Arial Black" w:hAnsi="Arial Black" w:cs="Arial"/>
          <w:sz w:val="24"/>
          <w:szCs w:val="24"/>
        </w:rPr>
        <w:t>t</w:t>
      </w:r>
      <w:r w:rsidR="0028074F">
        <w:rPr>
          <w:rFonts w:ascii="Arial Black" w:hAnsi="Arial Black" w:cs="Arial"/>
          <w:sz w:val="24"/>
          <w:szCs w:val="24"/>
        </w:rPr>
        <w:t>ableaux</w:t>
      </w:r>
    </w:p>
    <w:p w14:paraId="61C0CC41" w14:textId="77777777" w:rsidR="005C39CE" w:rsidRPr="00D441AD" w:rsidRDefault="00D441AD" w:rsidP="00D441AD">
      <w:pPr>
        <w:spacing w:after="0"/>
        <w:rPr>
          <w:rFonts w:ascii="Arial" w:hAnsi="Arial" w:cs="Arial"/>
          <w:bCs/>
          <w:sz w:val="20"/>
          <w:szCs w:val="20"/>
        </w:rPr>
      </w:pPr>
      <w:r w:rsidRPr="00D441AD">
        <w:rPr>
          <w:rFonts w:ascii="Arial" w:hAnsi="Arial" w:cs="Arial"/>
          <w:bCs/>
          <w:sz w:val="20"/>
          <w:szCs w:val="20"/>
        </w:rPr>
        <w:t>3.1</w:t>
      </w:r>
      <w:r w:rsidR="005C39CE" w:rsidRPr="00D441AD">
        <w:rPr>
          <w:rFonts w:ascii="Arial" w:hAnsi="Arial" w:cs="Arial"/>
          <w:bCs/>
          <w:sz w:val="20"/>
          <w:szCs w:val="20"/>
        </w:rPr>
        <w:t xml:space="preserve"> 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>Règle générale :</w:t>
      </w:r>
    </w:p>
    <w:p w14:paraId="3C68B7A6" w14:textId="47A7FB64" w:rsidR="00243DFF" w:rsidRPr="00D441AD" w:rsidRDefault="00243DFF" w:rsidP="00D441AD">
      <w:pPr>
        <w:spacing w:after="0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>Les tableaux des différentes catégories seront constitués par l</w:t>
      </w:r>
      <w:r w:rsidR="00303D2E">
        <w:rPr>
          <w:rFonts w:ascii="Arial" w:hAnsi="Arial" w:cs="Arial"/>
          <w:sz w:val="20"/>
          <w:szCs w:val="20"/>
        </w:rPr>
        <w:t xml:space="preserve">e Juge-Arbitre désigné, sur la base des listes envoyées par la Commission Sportive suite aux retours des Clubs </w:t>
      </w:r>
      <w:r w:rsidR="00303D2E" w:rsidRPr="00D441AD">
        <w:rPr>
          <w:rFonts w:ascii="Arial" w:hAnsi="Arial" w:cs="Arial"/>
          <w:sz w:val="20"/>
          <w:szCs w:val="20"/>
        </w:rPr>
        <w:t xml:space="preserve">au plus tard le jeudi précédent le </w:t>
      </w:r>
      <w:r w:rsidR="00303D2E">
        <w:rPr>
          <w:rFonts w:ascii="Arial" w:hAnsi="Arial" w:cs="Arial"/>
          <w:sz w:val="20"/>
          <w:szCs w:val="20"/>
        </w:rPr>
        <w:t>t</w:t>
      </w:r>
      <w:r w:rsidR="00303D2E" w:rsidRPr="00D441AD">
        <w:rPr>
          <w:rFonts w:ascii="Arial" w:hAnsi="Arial" w:cs="Arial"/>
          <w:sz w:val="20"/>
          <w:szCs w:val="20"/>
        </w:rPr>
        <w:t>our de CF</w:t>
      </w:r>
      <w:r w:rsidR="00303D2E">
        <w:rPr>
          <w:rFonts w:ascii="Arial" w:hAnsi="Arial" w:cs="Arial"/>
          <w:sz w:val="20"/>
          <w:szCs w:val="20"/>
        </w:rPr>
        <w:t xml:space="preserve"> (nouvelles inscriptions, absences…)</w:t>
      </w:r>
      <w:r w:rsidR="00595307" w:rsidRPr="00D441AD">
        <w:rPr>
          <w:rFonts w:ascii="Arial" w:hAnsi="Arial" w:cs="Arial"/>
          <w:sz w:val="20"/>
          <w:szCs w:val="20"/>
        </w:rPr>
        <w:t>.</w:t>
      </w:r>
    </w:p>
    <w:p w14:paraId="185A3393" w14:textId="7018D654" w:rsidR="00243DFF" w:rsidRPr="00D441AD" w:rsidRDefault="00243DFF" w:rsidP="00D441AD">
      <w:pPr>
        <w:spacing w:after="0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>Dans l’optique de faire joue</w:t>
      </w:r>
      <w:r w:rsidR="00955090" w:rsidRPr="00D441AD">
        <w:rPr>
          <w:rFonts w:ascii="Arial" w:hAnsi="Arial" w:cs="Arial"/>
          <w:sz w:val="20"/>
          <w:szCs w:val="20"/>
        </w:rPr>
        <w:t>r</w:t>
      </w:r>
      <w:r w:rsidRPr="00D441AD">
        <w:rPr>
          <w:rFonts w:ascii="Arial" w:hAnsi="Arial" w:cs="Arial"/>
          <w:sz w:val="20"/>
          <w:szCs w:val="20"/>
        </w:rPr>
        <w:t xml:space="preserve"> </w:t>
      </w:r>
      <w:r w:rsidR="00955090" w:rsidRPr="00D441AD">
        <w:rPr>
          <w:rFonts w:ascii="Arial" w:hAnsi="Arial" w:cs="Arial"/>
          <w:sz w:val="20"/>
          <w:szCs w:val="20"/>
        </w:rPr>
        <w:t xml:space="preserve">un maximum de matchs, la formule de la compétition pourra être </w:t>
      </w:r>
      <w:r w:rsidR="00595307" w:rsidRPr="00D441AD">
        <w:rPr>
          <w:rFonts w:ascii="Arial" w:hAnsi="Arial" w:cs="Arial"/>
          <w:sz w:val="20"/>
          <w:szCs w:val="20"/>
        </w:rPr>
        <w:t>adaptée</w:t>
      </w:r>
      <w:r w:rsidR="00955090" w:rsidRPr="00D441AD">
        <w:rPr>
          <w:rFonts w:ascii="Arial" w:hAnsi="Arial" w:cs="Arial"/>
          <w:sz w:val="20"/>
          <w:szCs w:val="20"/>
        </w:rPr>
        <w:t xml:space="preserve"> si cela est jugé nécessaire par l</w:t>
      </w:r>
      <w:r w:rsidR="00303D2E">
        <w:rPr>
          <w:rFonts w:ascii="Arial" w:hAnsi="Arial" w:cs="Arial"/>
          <w:sz w:val="20"/>
          <w:szCs w:val="20"/>
        </w:rPr>
        <w:t>e</w:t>
      </w:r>
      <w:r w:rsidR="00955090" w:rsidRPr="00D441AD">
        <w:rPr>
          <w:rFonts w:ascii="Arial" w:hAnsi="Arial" w:cs="Arial"/>
          <w:sz w:val="20"/>
          <w:szCs w:val="20"/>
        </w:rPr>
        <w:t xml:space="preserve"> Juge-Arbitre </w:t>
      </w:r>
      <w:r w:rsidR="00303D2E">
        <w:rPr>
          <w:rFonts w:ascii="Arial" w:hAnsi="Arial" w:cs="Arial"/>
          <w:sz w:val="20"/>
          <w:szCs w:val="20"/>
        </w:rPr>
        <w:t>désigné sur</w:t>
      </w:r>
      <w:r w:rsidR="00955090" w:rsidRPr="00D441AD">
        <w:rPr>
          <w:rFonts w:ascii="Arial" w:hAnsi="Arial" w:cs="Arial"/>
          <w:sz w:val="20"/>
          <w:szCs w:val="20"/>
        </w:rPr>
        <w:t xml:space="preserve"> l’épreuve.</w:t>
      </w:r>
    </w:p>
    <w:p w14:paraId="577940D4" w14:textId="77777777" w:rsidR="005C39CE" w:rsidRDefault="005C39CE" w:rsidP="005C39CE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1B8E838" w14:textId="77777777" w:rsidR="00D441AD" w:rsidRDefault="00D441AD" w:rsidP="00D441A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41AD">
        <w:rPr>
          <w:rFonts w:ascii="Arial" w:hAnsi="Arial" w:cs="Arial"/>
          <w:bCs/>
          <w:sz w:val="20"/>
          <w:szCs w:val="20"/>
          <w:u w:val="single"/>
        </w:rPr>
        <w:t>3.2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 xml:space="preserve"> Pour le</w:t>
      </w:r>
      <w:r w:rsidR="00604C36" w:rsidRPr="00D441AD">
        <w:rPr>
          <w:rFonts w:ascii="Arial" w:hAnsi="Arial" w:cs="Arial"/>
          <w:bCs/>
          <w:sz w:val="20"/>
          <w:szCs w:val="20"/>
          <w:u w:val="single"/>
        </w:rPr>
        <w:t>s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 xml:space="preserve"> tableau</w:t>
      </w:r>
      <w:r w:rsidR="00604C36" w:rsidRPr="00D441AD">
        <w:rPr>
          <w:rFonts w:ascii="Arial" w:hAnsi="Arial" w:cs="Arial"/>
          <w:bCs/>
          <w:sz w:val="20"/>
          <w:szCs w:val="20"/>
          <w:u w:val="single"/>
        </w:rPr>
        <w:t>x de toutes les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 xml:space="preserve"> catégories</w:t>
      </w:r>
      <w:r w:rsidR="00604C36" w:rsidRPr="00D441AD">
        <w:rPr>
          <w:rFonts w:ascii="Arial" w:hAnsi="Arial" w:cs="Arial"/>
          <w:bCs/>
          <w:sz w:val="20"/>
          <w:szCs w:val="20"/>
          <w:u w:val="single"/>
        </w:rPr>
        <w:t> :</w:t>
      </w:r>
    </w:p>
    <w:p w14:paraId="0DB19911" w14:textId="77777777" w:rsidR="00D441AD" w:rsidRDefault="00D441AD" w:rsidP="00D441A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7149EA27" w14:textId="77777777" w:rsidR="00604C36" w:rsidRPr="00D441AD" w:rsidRDefault="00D441AD" w:rsidP="00D441A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3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>.2.1</w:t>
      </w:r>
      <w:r>
        <w:rPr>
          <w:rFonts w:ascii="Arial" w:hAnsi="Arial" w:cs="Arial"/>
          <w:bCs/>
          <w:sz w:val="20"/>
          <w:szCs w:val="20"/>
          <w:u w:val="single"/>
        </w:rPr>
        <w:t xml:space="preserve">- 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 xml:space="preserve"> Division </w:t>
      </w:r>
      <w:r w:rsidR="00FD0E0F" w:rsidRPr="00D441AD">
        <w:rPr>
          <w:rFonts w:ascii="Arial" w:hAnsi="Arial" w:cs="Arial"/>
          <w:bCs/>
          <w:sz w:val="20"/>
          <w:szCs w:val="20"/>
          <w:u w:val="single"/>
        </w:rPr>
        <w:t>complète :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3BA8D739" w14:textId="77777777" w:rsidR="00FD0E0F" w:rsidRPr="00D441AD" w:rsidRDefault="00237C15" w:rsidP="00D441AD">
      <w:pPr>
        <w:pStyle w:val="Sansinterligne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  <w:highlight w:val="yellow"/>
        </w:rPr>
        <w:t>On considèrera une division complète lorsqu’elle sera composée de 16 joueurs</w:t>
      </w:r>
    </w:p>
    <w:p w14:paraId="575585B0" w14:textId="77777777" w:rsidR="005C39CE" w:rsidRPr="00D441AD" w:rsidRDefault="005C39CE" w:rsidP="00D441AD">
      <w:pPr>
        <w:pStyle w:val="Sansinterligne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 xml:space="preserve">4 poules de </w:t>
      </w:r>
      <w:r w:rsidR="00FD0E0F" w:rsidRPr="00D441AD">
        <w:rPr>
          <w:rFonts w:ascii="Arial" w:hAnsi="Arial" w:cs="Arial"/>
          <w:sz w:val="20"/>
          <w:szCs w:val="20"/>
        </w:rPr>
        <w:t>4 joueurs</w:t>
      </w:r>
      <w:r w:rsidRPr="00D441AD">
        <w:rPr>
          <w:rFonts w:ascii="Arial" w:hAnsi="Arial" w:cs="Arial"/>
          <w:sz w:val="20"/>
          <w:szCs w:val="20"/>
        </w:rPr>
        <w:t xml:space="preserve"> suivies d’un tableau de 16 OK</w:t>
      </w:r>
      <w:r w:rsidR="0028074F" w:rsidRPr="00D441AD">
        <w:rPr>
          <w:rFonts w:ascii="Arial" w:hAnsi="Arial" w:cs="Arial"/>
          <w:sz w:val="20"/>
          <w:szCs w:val="20"/>
        </w:rPr>
        <w:t>/</w:t>
      </w:r>
      <w:r w:rsidRPr="00D441AD">
        <w:rPr>
          <w:rFonts w:ascii="Arial" w:hAnsi="Arial" w:cs="Arial"/>
          <w:sz w:val="20"/>
          <w:szCs w:val="20"/>
        </w:rPr>
        <w:t xml:space="preserve">KO </w:t>
      </w:r>
      <w:r w:rsidR="006F14B9" w:rsidRPr="00D441AD">
        <w:rPr>
          <w:rFonts w:ascii="Arial" w:hAnsi="Arial" w:cs="Arial"/>
          <w:sz w:val="20"/>
          <w:szCs w:val="20"/>
        </w:rPr>
        <w:t xml:space="preserve"> à </w:t>
      </w:r>
      <w:r w:rsidRPr="00D441AD">
        <w:rPr>
          <w:rFonts w:ascii="Arial" w:hAnsi="Arial" w:cs="Arial"/>
          <w:sz w:val="20"/>
          <w:szCs w:val="20"/>
        </w:rPr>
        <w:t>classement Intégral</w:t>
      </w:r>
    </w:p>
    <w:p w14:paraId="06F6A4EE" w14:textId="29FC181A" w:rsidR="00FD0E0F" w:rsidRPr="00D441AD" w:rsidRDefault="00FD0E0F" w:rsidP="00FD0E0F">
      <w:pPr>
        <w:pStyle w:val="Sansinterligne"/>
        <w:rPr>
          <w:rFonts w:ascii="Arial" w:hAnsi="Arial" w:cs="Arial"/>
          <w:color w:val="FF0000"/>
          <w:sz w:val="20"/>
          <w:szCs w:val="20"/>
        </w:rPr>
      </w:pPr>
      <w:r w:rsidRPr="00D441AD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Pr="00D441AD">
        <w:rPr>
          <w:rFonts w:ascii="Arial" w:hAnsi="Arial" w:cs="Arial"/>
          <w:color w:val="FF0000"/>
          <w:sz w:val="20"/>
          <w:szCs w:val="20"/>
        </w:rPr>
        <w:t>barrages</w:t>
      </w:r>
      <w:proofErr w:type="gramEnd"/>
      <w:r w:rsidRPr="00D441AD">
        <w:rPr>
          <w:rFonts w:ascii="Arial" w:hAnsi="Arial" w:cs="Arial"/>
          <w:color w:val="FF0000"/>
          <w:sz w:val="20"/>
          <w:szCs w:val="20"/>
        </w:rPr>
        <w:t xml:space="preserve"> 2</w:t>
      </w:r>
      <w:r w:rsidRPr="00D441AD">
        <w:rPr>
          <w:rFonts w:ascii="Arial" w:hAnsi="Arial" w:cs="Arial"/>
          <w:color w:val="FF0000"/>
          <w:sz w:val="20"/>
          <w:szCs w:val="20"/>
          <w:vertAlign w:val="superscript"/>
        </w:rPr>
        <w:t>ème</w:t>
      </w:r>
      <w:r w:rsidRPr="00D441AD">
        <w:rPr>
          <w:rFonts w:ascii="Arial" w:hAnsi="Arial" w:cs="Arial"/>
          <w:color w:val="FF0000"/>
          <w:sz w:val="20"/>
          <w:szCs w:val="20"/>
        </w:rPr>
        <w:t>/3</w:t>
      </w:r>
      <w:r w:rsidRPr="00D441AD">
        <w:rPr>
          <w:rFonts w:ascii="Arial" w:hAnsi="Arial" w:cs="Arial"/>
          <w:color w:val="FF0000"/>
          <w:sz w:val="20"/>
          <w:szCs w:val="20"/>
          <w:vertAlign w:val="superscript"/>
        </w:rPr>
        <w:t>ème</w:t>
      </w:r>
      <w:r w:rsidRPr="00D441AD">
        <w:rPr>
          <w:rFonts w:ascii="Arial" w:hAnsi="Arial" w:cs="Arial"/>
          <w:color w:val="FF0000"/>
          <w:sz w:val="20"/>
          <w:szCs w:val="20"/>
        </w:rPr>
        <w:t> ???</w:t>
      </w:r>
      <w:r w:rsidR="00586784">
        <w:rPr>
          <w:rFonts w:ascii="Arial" w:hAnsi="Arial" w:cs="Arial"/>
          <w:color w:val="FF0000"/>
          <w:sz w:val="20"/>
          <w:szCs w:val="20"/>
        </w:rPr>
        <w:t xml:space="preserve"> – à voir</w:t>
      </w:r>
      <w:r w:rsidRPr="00D441AD">
        <w:rPr>
          <w:rFonts w:ascii="Arial" w:hAnsi="Arial" w:cs="Arial"/>
          <w:color w:val="FF0000"/>
          <w:sz w:val="20"/>
          <w:szCs w:val="20"/>
        </w:rPr>
        <w:t>)</w:t>
      </w:r>
    </w:p>
    <w:p w14:paraId="3F21F8D5" w14:textId="77777777" w:rsidR="00FD0E0F" w:rsidRPr="00D441AD" w:rsidRDefault="00D441AD" w:rsidP="00FD0E0F">
      <w:pPr>
        <w:pStyle w:val="Sansinterligne"/>
        <w:rPr>
          <w:rFonts w:ascii="Arial" w:hAnsi="Arial" w:cs="Arial"/>
          <w:bCs/>
          <w:sz w:val="20"/>
          <w:szCs w:val="20"/>
          <w:u w:val="single"/>
        </w:rPr>
      </w:pPr>
      <w:r w:rsidRPr="00D441AD">
        <w:rPr>
          <w:rFonts w:ascii="Arial" w:hAnsi="Arial" w:cs="Arial"/>
          <w:bCs/>
          <w:sz w:val="20"/>
          <w:szCs w:val="20"/>
          <w:u w:val="single"/>
        </w:rPr>
        <w:t xml:space="preserve">3.2.2 - 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 xml:space="preserve"> D</w:t>
      </w:r>
      <w:r w:rsidR="00237C15" w:rsidRPr="00D441AD">
        <w:rPr>
          <w:rFonts w:ascii="Arial" w:hAnsi="Arial" w:cs="Arial"/>
          <w:bCs/>
          <w:sz w:val="20"/>
          <w:szCs w:val="20"/>
          <w:u w:val="single"/>
        </w:rPr>
        <w:t>ivision</w:t>
      </w:r>
      <w:r>
        <w:rPr>
          <w:rFonts w:ascii="Arial" w:hAnsi="Arial" w:cs="Arial"/>
          <w:bCs/>
          <w:sz w:val="20"/>
          <w:szCs w:val="20"/>
          <w:u w:val="single"/>
        </w:rPr>
        <w:t>s</w:t>
      </w:r>
      <w:r w:rsidR="00237C15" w:rsidRPr="00D441AD">
        <w:rPr>
          <w:rFonts w:ascii="Arial" w:hAnsi="Arial" w:cs="Arial"/>
          <w:bCs/>
          <w:sz w:val="20"/>
          <w:szCs w:val="20"/>
          <w:u w:val="single"/>
        </w:rPr>
        <w:t xml:space="preserve"> inférieures et/ou incomplètes </w:t>
      </w:r>
      <w:r w:rsidR="005C39CE" w:rsidRPr="00D441AD">
        <w:rPr>
          <w:rFonts w:ascii="Arial" w:hAnsi="Arial" w:cs="Arial"/>
          <w:bCs/>
          <w:sz w:val="20"/>
          <w:szCs w:val="20"/>
          <w:u w:val="single"/>
        </w:rPr>
        <w:t xml:space="preserve">: </w:t>
      </w:r>
    </w:p>
    <w:p w14:paraId="1553C9F7" w14:textId="77777777" w:rsidR="005C39CE" w:rsidRPr="00D441AD" w:rsidRDefault="005C39CE" w:rsidP="00D441AD">
      <w:pPr>
        <w:pStyle w:val="Sansinterligne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 xml:space="preserve">Suivant le nombre de joueurs inscrits, application </w:t>
      </w:r>
      <w:r w:rsidR="006F14B9" w:rsidRPr="00D441AD">
        <w:rPr>
          <w:rFonts w:ascii="Arial" w:hAnsi="Arial" w:cs="Arial"/>
          <w:sz w:val="20"/>
          <w:szCs w:val="20"/>
        </w:rPr>
        <w:t>des règles</w:t>
      </w:r>
      <w:r w:rsidRPr="00D441AD">
        <w:rPr>
          <w:rFonts w:ascii="Arial" w:hAnsi="Arial" w:cs="Arial"/>
          <w:sz w:val="20"/>
          <w:szCs w:val="20"/>
        </w:rPr>
        <w:t xml:space="preserve"> suivante</w:t>
      </w:r>
      <w:r w:rsidR="006F14B9" w:rsidRPr="00D441AD">
        <w:rPr>
          <w:rFonts w:ascii="Arial" w:hAnsi="Arial" w:cs="Arial"/>
          <w:sz w:val="20"/>
          <w:szCs w:val="20"/>
        </w:rPr>
        <w:t>s</w:t>
      </w:r>
      <w:r w:rsidRPr="00D441AD">
        <w:rPr>
          <w:rFonts w:ascii="Arial" w:hAnsi="Arial" w:cs="Arial"/>
          <w:sz w:val="20"/>
          <w:szCs w:val="20"/>
        </w:rPr>
        <w:t xml:space="preserve"> pour l</w:t>
      </w:r>
      <w:r w:rsidR="006F14B9" w:rsidRPr="00D441AD">
        <w:rPr>
          <w:rFonts w:ascii="Arial" w:hAnsi="Arial" w:cs="Arial"/>
          <w:sz w:val="20"/>
          <w:szCs w:val="20"/>
        </w:rPr>
        <w:t>a formule de la compétition</w:t>
      </w:r>
    </w:p>
    <w:p w14:paraId="4A77C041" w14:textId="77777777" w:rsidR="005C39CE" w:rsidRPr="00D441AD" w:rsidRDefault="005C39CE" w:rsidP="00D441AD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  <w:u w:val="single"/>
        </w:rPr>
        <w:t>1 à 4 :</w:t>
      </w:r>
      <w:r w:rsidRPr="00D441AD">
        <w:rPr>
          <w:rFonts w:ascii="Arial" w:hAnsi="Arial" w:cs="Arial"/>
          <w:sz w:val="20"/>
          <w:szCs w:val="20"/>
        </w:rPr>
        <w:t xml:space="preserve"> </w:t>
      </w:r>
      <w:r w:rsidR="00D441AD">
        <w:rPr>
          <w:rFonts w:ascii="Arial" w:hAnsi="Arial" w:cs="Arial"/>
          <w:sz w:val="20"/>
          <w:szCs w:val="20"/>
        </w:rPr>
        <w:t xml:space="preserve">Intégration </w:t>
      </w:r>
      <w:r w:rsidRPr="00D441AD">
        <w:rPr>
          <w:rFonts w:ascii="Arial" w:hAnsi="Arial" w:cs="Arial"/>
          <w:sz w:val="20"/>
          <w:szCs w:val="20"/>
        </w:rPr>
        <w:t>à la division supérieure dans des poules de 5 (les 5</w:t>
      </w:r>
      <w:r w:rsidR="0095479E">
        <w:rPr>
          <w:rFonts w:ascii="Arial" w:hAnsi="Arial" w:cs="Arial"/>
          <w:sz w:val="20"/>
          <w:szCs w:val="20"/>
        </w:rPr>
        <w:t>èmes</w:t>
      </w:r>
      <w:r w:rsidRPr="00D441AD">
        <w:rPr>
          <w:rFonts w:ascii="Arial" w:hAnsi="Arial" w:cs="Arial"/>
          <w:sz w:val="20"/>
          <w:szCs w:val="20"/>
        </w:rPr>
        <w:t xml:space="preserve"> de poule ne disputent pas le tableau final et prennent la dernière place dans le classement)</w:t>
      </w:r>
      <w:r w:rsidR="0095479E">
        <w:rPr>
          <w:rFonts w:ascii="Arial" w:hAnsi="Arial" w:cs="Arial"/>
          <w:sz w:val="20"/>
          <w:szCs w:val="20"/>
        </w:rPr>
        <w:t>.</w:t>
      </w:r>
    </w:p>
    <w:p w14:paraId="6F1747F1" w14:textId="77777777" w:rsidR="00237C15" w:rsidRPr="00D441AD" w:rsidRDefault="005C39CE" w:rsidP="00D441AD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  <w:u w:val="single"/>
        </w:rPr>
        <w:t>5 à 7 :</w:t>
      </w:r>
      <w:r w:rsidRPr="00D441AD">
        <w:rPr>
          <w:rFonts w:ascii="Arial" w:hAnsi="Arial" w:cs="Arial"/>
          <w:sz w:val="20"/>
          <w:szCs w:val="20"/>
        </w:rPr>
        <w:t xml:space="preserve"> </w:t>
      </w:r>
      <w:r w:rsidR="0028074F" w:rsidRPr="00D441AD">
        <w:rPr>
          <w:rFonts w:ascii="Arial" w:hAnsi="Arial" w:cs="Arial"/>
          <w:sz w:val="20"/>
          <w:szCs w:val="20"/>
        </w:rPr>
        <w:t>C</w:t>
      </w:r>
      <w:r w:rsidRPr="00D441AD">
        <w:rPr>
          <w:rFonts w:ascii="Arial" w:hAnsi="Arial" w:cs="Arial"/>
          <w:sz w:val="20"/>
          <w:szCs w:val="20"/>
        </w:rPr>
        <w:t>ré</w:t>
      </w:r>
      <w:r w:rsidR="00D441AD">
        <w:rPr>
          <w:rFonts w:ascii="Arial" w:hAnsi="Arial" w:cs="Arial"/>
          <w:sz w:val="20"/>
          <w:szCs w:val="20"/>
        </w:rPr>
        <w:t>ation d’</w:t>
      </w:r>
      <w:r w:rsidRPr="00D441AD">
        <w:rPr>
          <w:rFonts w:ascii="Arial" w:hAnsi="Arial" w:cs="Arial"/>
          <w:sz w:val="20"/>
          <w:szCs w:val="20"/>
        </w:rPr>
        <w:t>une poule unique sans tableau ensuite.</w:t>
      </w:r>
    </w:p>
    <w:p w14:paraId="6B2FC995" w14:textId="77777777" w:rsidR="00237C15" w:rsidRPr="00D441AD" w:rsidRDefault="005C39CE" w:rsidP="00D441AD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  <w:u w:val="single"/>
        </w:rPr>
        <w:t>8 à 10 :</w:t>
      </w:r>
      <w:r w:rsidRPr="00D441AD">
        <w:rPr>
          <w:rFonts w:ascii="Arial" w:hAnsi="Arial" w:cs="Arial"/>
          <w:sz w:val="20"/>
          <w:szCs w:val="20"/>
        </w:rPr>
        <w:t xml:space="preserve"> </w:t>
      </w:r>
      <w:r w:rsidR="00DE4BC1">
        <w:rPr>
          <w:rFonts w:ascii="Arial" w:hAnsi="Arial" w:cs="Arial"/>
          <w:sz w:val="20"/>
          <w:szCs w:val="20"/>
        </w:rPr>
        <w:t xml:space="preserve">Création de poules </w:t>
      </w:r>
      <w:r w:rsidRPr="00D441AD">
        <w:rPr>
          <w:rFonts w:ascii="Arial" w:hAnsi="Arial" w:cs="Arial"/>
          <w:sz w:val="20"/>
          <w:szCs w:val="20"/>
        </w:rPr>
        <w:t>de 4 ou 5 joueurs puis un tableau classement intégral de 8 joueurs.</w:t>
      </w:r>
    </w:p>
    <w:p w14:paraId="23553BA9" w14:textId="77777777" w:rsidR="005C39CE" w:rsidRPr="00D441AD" w:rsidRDefault="005C39CE" w:rsidP="00237C15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 xml:space="preserve"> </w:t>
      </w:r>
      <w:r w:rsidRPr="00D441AD">
        <w:rPr>
          <w:rFonts w:ascii="Arial" w:hAnsi="Arial" w:cs="Arial"/>
          <w:sz w:val="20"/>
          <w:szCs w:val="20"/>
          <w:u w:val="single"/>
        </w:rPr>
        <w:t>11 :</w:t>
      </w:r>
      <w:r w:rsidRPr="00D441AD">
        <w:rPr>
          <w:rFonts w:ascii="Arial" w:hAnsi="Arial" w:cs="Arial"/>
          <w:sz w:val="20"/>
          <w:szCs w:val="20"/>
        </w:rPr>
        <w:t xml:space="preserve"> </w:t>
      </w:r>
      <w:r w:rsidR="0015680F" w:rsidRPr="00D441AD">
        <w:rPr>
          <w:rFonts w:ascii="Arial" w:hAnsi="Arial" w:cs="Arial"/>
          <w:sz w:val="20"/>
          <w:szCs w:val="20"/>
        </w:rPr>
        <w:t>C</w:t>
      </w:r>
      <w:r w:rsidRPr="00D441AD">
        <w:rPr>
          <w:rFonts w:ascii="Arial" w:hAnsi="Arial" w:cs="Arial"/>
          <w:sz w:val="20"/>
          <w:szCs w:val="20"/>
        </w:rPr>
        <w:t>ré</w:t>
      </w:r>
      <w:r w:rsidR="00D441AD">
        <w:rPr>
          <w:rFonts w:ascii="Arial" w:hAnsi="Arial" w:cs="Arial"/>
          <w:sz w:val="20"/>
          <w:szCs w:val="20"/>
        </w:rPr>
        <w:t>ation d’une</w:t>
      </w:r>
      <w:r w:rsidRPr="00D441AD">
        <w:rPr>
          <w:rFonts w:ascii="Arial" w:hAnsi="Arial" w:cs="Arial"/>
          <w:sz w:val="20"/>
          <w:szCs w:val="20"/>
        </w:rPr>
        <w:t xml:space="preserve"> poule de 5 et </w:t>
      </w:r>
      <w:r w:rsidR="00D441AD">
        <w:rPr>
          <w:rFonts w:ascii="Arial" w:hAnsi="Arial" w:cs="Arial"/>
          <w:sz w:val="20"/>
          <w:szCs w:val="20"/>
        </w:rPr>
        <w:t>d’</w:t>
      </w:r>
      <w:r w:rsidRPr="00D441AD">
        <w:rPr>
          <w:rFonts w:ascii="Arial" w:hAnsi="Arial" w:cs="Arial"/>
          <w:sz w:val="20"/>
          <w:szCs w:val="20"/>
        </w:rPr>
        <w:t>une de 6 avec classement intégral sans tableau ensuite.</w:t>
      </w:r>
    </w:p>
    <w:p w14:paraId="17DE96D7" w14:textId="77777777" w:rsidR="0095479E" w:rsidRPr="0095479E" w:rsidRDefault="005C39CE" w:rsidP="00DE4BC1">
      <w:pPr>
        <w:pStyle w:val="Sansinterlign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  <w:u w:val="single"/>
        </w:rPr>
        <w:t xml:space="preserve">12 à </w:t>
      </w:r>
      <w:r w:rsidR="007650D9" w:rsidRPr="0095479E">
        <w:rPr>
          <w:rFonts w:ascii="Arial" w:hAnsi="Arial" w:cs="Arial"/>
          <w:sz w:val="20"/>
          <w:szCs w:val="20"/>
          <w:u w:val="single"/>
        </w:rPr>
        <w:t xml:space="preserve">16 </w:t>
      </w:r>
      <w:r w:rsidRPr="0095479E">
        <w:rPr>
          <w:rFonts w:ascii="Arial" w:hAnsi="Arial" w:cs="Arial"/>
          <w:sz w:val="20"/>
          <w:szCs w:val="20"/>
          <w:u w:val="single"/>
        </w:rPr>
        <w:t>:</w:t>
      </w:r>
      <w:r w:rsidRPr="0095479E">
        <w:rPr>
          <w:rFonts w:ascii="Arial" w:hAnsi="Arial" w:cs="Arial"/>
          <w:sz w:val="20"/>
          <w:szCs w:val="20"/>
        </w:rPr>
        <w:t xml:space="preserve"> </w:t>
      </w:r>
      <w:r w:rsidR="00DE4BC1" w:rsidRPr="0095479E">
        <w:rPr>
          <w:rFonts w:ascii="Arial" w:hAnsi="Arial" w:cs="Arial"/>
          <w:sz w:val="20"/>
          <w:szCs w:val="20"/>
        </w:rPr>
        <w:t xml:space="preserve">Création de </w:t>
      </w:r>
      <w:r w:rsidRPr="0095479E">
        <w:rPr>
          <w:rFonts w:ascii="Arial" w:hAnsi="Arial" w:cs="Arial"/>
          <w:sz w:val="20"/>
          <w:szCs w:val="20"/>
        </w:rPr>
        <w:t>4 poules de 3</w:t>
      </w:r>
      <w:r w:rsidR="0015680F" w:rsidRPr="0095479E">
        <w:rPr>
          <w:rFonts w:ascii="Arial" w:hAnsi="Arial" w:cs="Arial"/>
          <w:sz w:val="20"/>
          <w:szCs w:val="20"/>
        </w:rPr>
        <w:t xml:space="preserve"> ou 4</w:t>
      </w:r>
      <w:r w:rsidRPr="0095479E">
        <w:rPr>
          <w:rFonts w:ascii="Arial" w:hAnsi="Arial" w:cs="Arial"/>
          <w:sz w:val="20"/>
          <w:szCs w:val="20"/>
        </w:rPr>
        <w:t xml:space="preserve"> joueurs puis tableau classement intégral de 16 joueurs maxi.</w:t>
      </w:r>
    </w:p>
    <w:p w14:paraId="514D84C8" w14:textId="77777777" w:rsidR="005C39CE" w:rsidRPr="0095479E" w:rsidRDefault="005C39CE" w:rsidP="00DE4BC1">
      <w:pPr>
        <w:pStyle w:val="Sansinterlign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  <w:u w:val="single"/>
        </w:rPr>
        <w:lastRenderedPageBreak/>
        <w:t xml:space="preserve">Si supérieur à </w:t>
      </w:r>
      <w:r w:rsidR="007650D9" w:rsidRPr="0095479E">
        <w:rPr>
          <w:rFonts w:ascii="Arial" w:hAnsi="Arial" w:cs="Arial"/>
          <w:sz w:val="20"/>
          <w:szCs w:val="20"/>
          <w:u w:val="single"/>
        </w:rPr>
        <w:t>16</w:t>
      </w:r>
      <w:r w:rsidRPr="0095479E">
        <w:rPr>
          <w:rFonts w:ascii="Arial" w:hAnsi="Arial" w:cs="Arial"/>
          <w:sz w:val="20"/>
          <w:szCs w:val="20"/>
          <w:u w:val="single"/>
        </w:rPr>
        <w:t xml:space="preserve"> joueurs :</w:t>
      </w:r>
      <w:r w:rsidRPr="0095479E">
        <w:rPr>
          <w:rFonts w:ascii="Arial" w:hAnsi="Arial" w:cs="Arial"/>
          <w:sz w:val="20"/>
          <w:szCs w:val="20"/>
        </w:rPr>
        <w:t xml:space="preserve"> </w:t>
      </w:r>
      <w:r w:rsidR="0095479E">
        <w:rPr>
          <w:rFonts w:ascii="Arial" w:hAnsi="Arial" w:cs="Arial"/>
          <w:sz w:val="20"/>
          <w:szCs w:val="20"/>
        </w:rPr>
        <w:t>Création d’</w:t>
      </w:r>
      <w:r w:rsidRPr="0095479E">
        <w:rPr>
          <w:rFonts w:ascii="Arial" w:hAnsi="Arial" w:cs="Arial"/>
          <w:sz w:val="20"/>
          <w:szCs w:val="20"/>
        </w:rPr>
        <w:t>une nouvelle division</w:t>
      </w:r>
      <w:r w:rsidR="0015680F" w:rsidRPr="0095479E">
        <w:rPr>
          <w:rFonts w:ascii="Arial" w:hAnsi="Arial" w:cs="Arial"/>
          <w:sz w:val="20"/>
          <w:szCs w:val="20"/>
        </w:rPr>
        <w:t>;</w:t>
      </w:r>
      <w:r w:rsidR="00DE4BC1" w:rsidRPr="0095479E">
        <w:rPr>
          <w:rFonts w:ascii="Arial" w:hAnsi="Arial" w:cs="Arial"/>
          <w:sz w:val="20"/>
          <w:szCs w:val="20"/>
        </w:rPr>
        <w:t xml:space="preserve"> </w:t>
      </w:r>
      <w:r w:rsidRPr="0095479E">
        <w:rPr>
          <w:rFonts w:ascii="Arial" w:hAnsi="Arial" w:cs="Arial"/>
          <w:sz w:val="20"/>
          <w:szCs w:val="20"/>
        </w:rPr>
        <w:t>la division précédente reste à 16 joueurs et les</w:t>
      </w:r>
      <w:r w:rsidR="007650D9" w:rsidRPr="0095479E">
        <w:rPr>
          <w:rFonts w:ascii="Arial" w:hAnsi="Arial" w:cs="Arial"/>
          <w:sz w:val="20"/>
          <w:szCs w:val="20"/>
        </w:rPr>
        <w:t xml:space="preserve"> </w:t>
      </w:r>
      <w:r w:rsidRPr="0095479E">
        <w:rPr>
          <w:rFonts w:ascii="Arial" w:hAnsi="Arial" w:cs="Arial"/>
          <w:sz w:val="20"/>
          <w:szCs w:val="20"/>
        </w:rPr>
        <w:t>joueurs excédentaires sont placés dans une nouvelle division en appliquant les mêmes règles que ci-dessus.</w:t>
      </w:r>
    </w:p>
    <w:p w14:paraId="25EBBBDB" w14:textId="77777777" w:rsidR="00933B93" w:rsidRPr="0066099D" w:rsidRDefault="00933B93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>Article 4 - Placement des joueurs dans les poules</w:t>
      </w:r>
    </w:p>
    <w:p w14:paraId="453509BC" w14:textId="77777777" w:rsidR="00AF56B4" w:rsidRDefault="00933B93" w:rsidP="00D441AD">
      <w:pPr>
        <w:spacing w:after="0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>Les joueurs qualifiés</w:t>
      </w:r>
      <w:r w:rsidR="0095479E">
        <w:rPr>
          <w:rFonts w:ascii="Arial" w:hAnsi="Arial" w:cs="Arial"/>
          <w:sz w:val="20"/>
          <w:szCs w:val="20"/>
        </w:rPr>
        <w:t>,</w:t>
      </w:r>
      <w:r w:rsidRPr="00D441AD">
        <w:rPr>
          <w:rFonts w:ascii="Arial" w:hAnsi="Arial" w:cs="Arial"/>
          <w:sz w:val="20"/>
          <w:szCs w:val="20"/>
        </w:rPr>
        <w:t xml:space="preserve"> pour une division</w:t>
      </w:r>
      <w:r w:rsidR="0095479E">
        <w:rPr>
          <w:rFonts w:ascii="Arial" w:hAnsi="Arial" w:cs="Arial"/>
          <w:sz w:val="20"/>
          <w:szCs w:val="20"/>
        </w:rPr>
        <w:t>,</w:t>
      </w:r>
      <w:r w:rsidRPr="00D441AD">
        <w:rPr>
          <w:rFonts w:ascii="Arial" w:hAnsi="Arial" w:cs="Arial"/>
          <w:sz w:val="20"/>
          <w:szCs w:val="20"/>
        </w:rPr>
        <w:t xml:space="preserve"> s</w:t>
      </w:r>
      <w:r w:rsidR="0015680F" w:rsidRPr="00D441AD">
        <w:rPr>
          <w:rFonts w:ascii="Arial" w:hAnsi="Arial" w:cs="Arial"/>
          <w:sz w:val="20"/>
          <w:szCs w:val="20"/>
        </w:rPr>
        <w:t>er</w:t>
      </w:r>
      <w:r w:rsidRPr="00D441AD">
        <w:rPr>
          <w:rFonts w:ascii="Arial" w:hAnsi="Arial" w:cs="Arial"/>
          <w:sz w:val="20"/>
          <w:szCs w:val="20"/>
        </w:rPr>
        <w:t>ont placés dans les poule</w:t>
      </w:r>
      <w:r w:rsidR="005A50C4" w:rsidRPr="00D441AD">
        <w:rPr>
          <w:rFonts w:ascii="Arial" w:hAnsi="Arial" w:cs="Arial"/>
          <w:sz w:val="20"/>
          <w:szCs w:val="20"/>
        </w:rPr>
        <w:t>s</w:t>
      </w:r>
      <w:r w:rsidRPr="00D441AD">
        <w:rPr>
          <w:rFonts w:ascii="Arial" w:hAnsi="Arial" w:cs="Arial"/>
          <w:sz w:val="20"/>
          <w:szCs w:val="20"/>
        </w:rPr>
        <w:t xml:space="preserve"> en tenant compte </w:t>
      </w:r>
      <w:r w:rsidR="00A92A17" w:rsidRPr="00AF56B4">
        <w:rPr>
          <w:rFonts w:ascii="Arial" w:hAnsi="Arial" w:cs="Arial"/>
          <w:sz w:val="20"/>
          <w:szCs w:val="20"/>
        </w:rPr>
        <w:t>du nombre de points licence officiel</w:t>
      </w:r>
      <w:r w:rsidRPr="00AF56B4">
        <w:rPr>
          <w:rFonts w:ascii="Arial" w:hAnsi="Arial" w:cs="Arial"/>
          <w:sz w:val="20"/>
          <w:szCs w:val="20"/>
        </w:rPr>
        <w:t>, selon la méthode dite du « serpent</w:t>
      </w:r>
      <w:r w:rsidRPr="00D441AD">
        <w:rPr>
          <w:rFonts w:ascii="Arial" w:hAnsi="Arial" w:cs="Arial"/>
          <w:sz w:val="20"/>
          <w:szCs w:val="20"/>
        </w:rPr>
        <w:t xml:space="preserve"> intégral</w:t>
      </w:r>
      <w:r w:rsidR="00A92A17" w:rsidRPr="00D441AD">
        <w:rPr>
          <w:rFonts w:ascii="Arial" w:hAnsi="Arial" w:cs="Arial"/>
          <w:sz w:val="20"/>
          <w:szCs w:val="20"/>
        </w:rPr>
        <w:t> ».</w:t>
      </w:r>
      <w:r w:rsidR="00D441AD">
        <w:rPr>
          <w:rFonts w:ascii="Arial" w:hAnsi="Arial" w:cs="Arial"/>
          <w:sz w:val="20"/>
          <w:szCs w:val="20"/>
        </w:rPr>
        <w:t xml:space="preserve"> </w:t>
      </w:r>
    </w:p>
    <w:p w14:paraId="5F929A2C" w14:textId="7EBA1E9B" w:rsidR="00933B93" w:rsidRPr="00D441AD" w:rsidRDefault="00933B93" w:rsidP="00D441AD">
      <w:pPr>
        <w:spacing w:after="0"/>
        <w:rPr>
          <w:rFonts w:ascii="Arial" w:hAnsi="Arial" w:cs="Arial"/>
          <w:sz w:val="20"/>
          <w:szCs w:val="20"/>
        </w:rPr>
      </w:pPr>
      <w:r w:rsidRPr="00D441AD">
        <w:rPr>
          <w:rFonts w:ascii="Arial" w:hAnsi="Arial" w:cs="Arial"/>
          <w:sz w:val="20"/>
          <w:szCs w:val="20"/>
        </w:rPr>
        <w:t>Dans la mesure du possible, on évitera de faire se rencontrer</w:t>
      </w:r>
      <w:r w:rsidR="0095479E">
        <w:rPr>
          <w:rFonts w:ascii="Arial" w:hAnsi="Arial" w:cs="Arial"/>
          <w:sz w:val="20"/>
          <w:szCs w:val="20"/>
        </w:rPr>
        <w:t>,</w:t>
      </w:r>
      <w:r w:rsidRPr="00D441AD">
        <w:rPr>
          <w:rFonts w:ascii="Arial" w:hAnsi="Arial" w:cs="Arial"/>
          <w:sz w:val="20"/>
          <w:szCs w:val="20"/>
        </w:rPr>
        <w:t xml:space="preserve"> dans une même poule</w:t>
      </w:r>
      <w:r w:rsidR="0095479E">
        <w:rPr>
          <w:rFonts w:ascii="Arial" w:hAnsi="Arial" w:cs="Arial"/>
          <w:sz w:val="20"/>
          <w:szCs w:val="20"/>
        </w:rPr>
        <w:t>,</w:t>
      </w:r>
      <w:r w:rsidRPr="00D441AD">
        <w:rPr>
          <w:rFonts w:ascii="Arial" w:hAnsi="Arial" w:cs="Arial"/>
          <w:sz w:val="20"/>
          <w:szCs w:val="20"/>
        </w:rPr>
        <w:t xml:space="preserve"> 2 joueurs d’un même club.</w:t>
      </w:r>
      <w:r w:rsidR="00D441AD">
        <w:rPr>
          <w:rFonts w:ascii="Arial" w:hAnsi="Arial" w:cs="Arial"/>
          <w:sz w:val="20"/>
          <w:szCs w:val="20"/>
        </w:rPr>
        <w:t xml:space="preserve"> </w:t>
      </w:r>
      <w:r w:rsidRPr="00D441AD">
        <w:rPr>
          <w:rFonts w:ascii="Arial" w:hAnsi="Arial" w:cs="Arial"/>
          <w:sz w:val="20"/>
          <w:szCs w:val="20"/>
        </w:rPr>
        <w:t xml:space="preserve">Si tel </w:t>
      </w:r>
      <w:r w:rsidR="005A50C4" w:rsidRPr="00D441AD">
        <w:rPr>
          <w:rFonts w:ascii="Arial" w:hAnsi="Arial" w:cs="Arial"/>
          <w:sz w:val="20"/>
          <w:szCs w:val="20"/>
        </w:rPr>
        <w:t xml:space="preserve">est </w:t>
      </w:r>
      <w:r w:rsidRPr="00D441AD">
        <w:rPr>
          <w:rFonts w:ascii="Arial" w:hAnsi="Arial" w:cs="Arial"/>
          <w:sz w:val="20"/>
          <w:szCs w:val="20"/>
        </w:rPr>
        <w:t>le cas, le 1</w:t>
      </w:r>
      <w:r w:rsidRPr="00D441AD">
        <w:rPr>
          <w:rFonts w:ascii="Arial" w:hAnsi="Arial" w:cs="Arial"/>
          <w:sz w:val="20"/>
          <w:szCs w:val="20"/>
          <w:vertAlign w:val="superscript"/>
        </w:rPr>
        <w:t>er</w:t>
      </w:r>
      <w:r w:rsidRPr="00D441AD">
        <w:rPr>
          <w:rFonts w:ascii="Arial" w:hAnsi="Arial" w:cs="Arial"/>
          <w:sz w:val="20"/>
          <w:szCs w:val="20"/>
        </w:rPr>
        <w:t xml:space="preserve"> match de la poule devra </w:t>
      </w:r>
      <w:r w:rsidRPr="00D441AD">
        <w:rPr>
          <w:rFonts w:ascii="Arial" w:hAnsi="Arial" w:cs="Arial"/>
          <w:b/>
          <w:bCs/>
          <w:sz w:val="20"/>
          <w:szCs w:val="20"/>
          <w:u w:val="single"/>
        </w:rPr>
        <w:t xml:space="preserve">obligatoirement </w:t>
      </w:r>
      <w:r w:rsidRPr="00D441AD">
        <w:rPr>
          <w:rFonts w:ascii="Arial" w:hAnsi="Arial" w:cs="Arial"/>
          <w:sz w:val="20"/>
          <w:szCs w:val="20"/>
        </w:rPr>
        <w:t>opposer ces 2 joueurs.</w:t>
      </w:r>
    </w:p>
    <w:p w14:paraId="16316D1E" w14:textId="77777777" w:rsidR="00933B93" w:rsidRPr="00E15E49" w:rsidRDefault="00933B93" w:rsidP="00933B93">
      <w:pPr>
        <w:pStyle w:val="Sansinterligne"/>
      </w:pPr>
    </w:p>
    <w:p w14:paraId="0133D74B" w14:textId="77777777" w:rsidR="00933B93" w:rsidRPr="0066099D" w:rsidRDefault="00933B93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>Article 5 - Déroulement des parties</w:t>
      </w:r>
    </w:p>
    <w:p w14:paraId="3CD6FEFC" w14:textId="77777777" w:rsidR="00933B93" w:rsidRPr="0095479E" w:rsidRDefault="00933B93" w:rsidP="0095479E">
      <w:pPr>
        <w:rPr>
          <w:rFonts w:ascii="Arial" w:hAnsi="Arial" w:cs="Arial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</w:rPr>
        <w:t xml:space="preserve">Toutes les parties des poules et des tableaux se joueront au meilleur des </w:t>
      </w:r>
      <w:r w:rsidR="0095479E" w:rsidRPr="0095479E">
        <w:rPr>
          <w:rFonts w:ascii="Arial" w:hAnsi="Arial" w:cs="Arial"/>
          <w:sz w:val="20"/>
          <w:szCs w:val="20"/>
        </w:rPr>
        <w:t>5</w:t>
      </w:r>
      <w:r w:rsidRPr="0095479E">
        <w:rPr>
          <w:rFonts w:ascii="Arial" w:hAnsi="Arial" w:cs="Arial"/>
          <w:sz w:val="20"/>
          <w:szCs w:val="20"/>
        </w:rPr>
        <w:t xml:space="preserve"> manches.</w:t>
      </w:r>
    </w:p>
    <w:p w14:paraId="1F00DFDE" w14:textId="77777777" w:rsidR="00933B93" w:rsidRPr="0066099D" w:rsidRDefault="00933B93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>Article 6 - Matériel et tenue</w:t>
      </w:r>
    </w:p>
    <w:p w14:paraId="7F99102D" w14:textId="77777777" w:rsidR="0095479E" w:rsidRDefault="00933B93" w:rsidP="009547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</w:rPr>
        <w:t>- Les balles agrées seront fournies par les compétiteurs.</w:t>
      </w:r>
    </w:p>
    <w:p w14:paraId="2E0E87F5" w14:textId="77777777" w:rsidR="00933B93" w:rsidRPr="0095479E" w:rsidRDefault="00933B93" w:rsidP="0095479E">
      <w:pPr>
        <w:rPr>
          <w:rFonts w:ascii="Arial" w:hAnsi="Arial" w:cs="Arial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</w:rPr>
        <w:t>- La tenue sera conforme aux règles de notre sport.</w:t>
      </w:r>
    </w:p>
    <w:p w14:paraId="7E829459" w14:textId="77777777" w:rsidR="00933B93" w:rsidRPr="0066099D" w:rsidRDefault="00933B93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>Article 7 - Catégories</w:t>
      </w:r>
    </w:p>
    <w:p w14:paraId="72820C12" w14:textId="5DE865EB" w:rsidR="00933B93" w:rsidRPr="0095479E" w:rsidRDefault="00933B93" w:rsidP="0095479E">
      <w:pPr>
        <w:rPr>
          <w:rFonts w:ascii="Arial" w:hAnsi="Arial" w:cs="Arial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</w:rPr>
        <w:t xml:space="preserve">Les catégories Benjamins à Seniors seront en compétition, avec uniquement les </w:t>
      </w:r>
      <w:r w:rsidR="00AF56B4">
        <w:rPr>
          <w:rFonts w:ascii="Arial" w:hAnsi="Arial" w:cs="Arial"/>
          <w:sz w:val="20"/>
          <w:szCs w:val="20"/>
        </w:rPr>
        <w:t>catégories</w:t>
      </w:r>
      <w:r w:rsidRPr="0095479E">
        <w:rPr>
          <w:rFonts w:ascii="Arial" w:hAnsi="Arial" w:cs="Arial"/>
          <w:sz w:val="20"/>
          <w:szCs w:val="20"/>
        </w:rPr>
        <w:t xml:space="preserve"> suivant</w:t>
      </w:r>
      <w:r w:rsidR="00AF56B4">
        <w:rPr>
          <w:rFonts w:ascii="Arial" w:hAnsi="Arial" w:cs="Arial"/>
          <w:sz w:val="20"/>
          <w:szCs w:val="20"/>
        </w:rPr>
        <w:t>e</w:t>
      </w:r>
      <w:r w:rsidRPr="0095479E">
        <w:rPr>
          <w:rFonts w:ascii="Arial" w:hAnsi="Arial" w:cs="Arial"/>
          <w:sz w:val="20"/>
          <w:szCs w:val="20"/>
        </w:rPr>
        <w:t xml:space="preserve">s </w:t>
      </w:r>
    </w:p>
    <w:p w14:paraId="0216048E" w14:textId="77777777" w:rsidR="0095479E" w:rsidRDefault="0095479E" w:rsidP="0095479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933B93" w:rsidRPr="0095479E">
        <w:rPr>
          <w:rFonts w:ascii="Arial" w:hAnsi="Arial" w:cs="Arial"/>
          <w:b/>
          <w:bCs/>
          <w:i/>
          <w:iCs/>
          <w:sz w:val="20"/>
          <w:szCs w:val="20"/>
        </w:rPr>
        <w:t xml:space="preserve"> 19 ans, et plus</w:t>
      </w:r>
    </w:p>
    <w:p w14:paraId="21B9725C" w14:textId="77777777" w:rsidR="00933B93" w:rsidRPr="0095479E" w:rsidRDefault="0095479E" w:rsidP="0095479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933B93" w:rsidRPr="0095479E">
        <w:rPr>
          <w:rFonts w:ascii="Arial" w:hAnsi="Arial" w:cs="Arial"/>
          <w:b/>
          <w:bCs/>
          <w:i/>
          <w:iCs/>
          <w:sz w:val="20"/>
          <w:szCs w:val="20"/>
        </w:rPr>
        <w:t xml:space="preserve"> moins de 19 ans (J1, J2, J3, J4)</w:t>
      </w:r>
    </w:p>
    <w:p w14:paraId="626504CB" w14:textId="77777777" w:rsidR="00933B93" w:rsidRPr="0095479E" w:rsidRDefault="0095479E" w:rsidP="0095479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933B93" w:rsidRPr="0095479E">
        <w:rPr>
          <w:rFonts w:ascii="Arial" w:hAnsi="Arial" w:cs="Arial"/>
          <w:b/>
          <w:bCs/>
          <w:i/>
          <w:iCs/>
          <w:sz w:val="20"/>
          <w:szCs w:val="20"/>
        </w:rPr>
        <w:t xml:space="preserve"> moins de 15 ans (C1, C2)</w:t>
      </w:r>
    </w:p>
    <w:p w14:paraId="5875DAA1" w14:textId="77777777" w:rsidR="00933B93" w:rsidRPr="0095479E" w:rsidRDefault="0095479E" w:rsidP="0095479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933B93" w:rsidRPr="0095479E">
        <w:rPr>
          <w:rFonts w:ascii="Arial" w:hAnsi="Arial" w:cs="Arial"/>
          <w:b/>
          <w:bCs/>
          <w:i/>
          <w:iCs/>
          <w:sz w:val="20"/>
          <w:szCs w:val="20"/>
        </w:rPr>
        <w:t xml:space="preserve"> moins de 13 ans (M1, M2)</w:t>
      </w:r>
    </w:p>
    <w:p w14:paraId="3C512822" w14:textId="77777777" w:rsidR="00933B93" w:rsidRDefault="0095479E" w:rsidP="0095479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933B93" w:rsidRPr="0095479E">
        <w:rPr>
          <w:rFonts w:ascii="Arial" w:hAnsi="Arial" w:cs="Arial"/>
          <w:b/>
          <w:bCs/>
          <w:i/>
          <w:iCs/>
          <w:sz w:val="20"/>
          <w:szCs w:val="20"/>
        </w:rPr>
        <w:t xml:space="preserve"> moins de 11 ans (P, B1, B2)</w:t>
      </w:r>
    </w:p>
    <w:p w14:paraId="107D6B6F" w14:textId="77777777" w:rsidR="00DA3374" w:rsidRPr="0095479E" w:rsidRDefault="00DA3374" w:rsidP="0095479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8F34F3" w14:textId="77777777" w:rsidR="00933B93" w:rsidRPr="0066099D" w:rsidRDefault="00933B93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>Article 8 - Arbitrage</w:t>
      </w:r>
    </w:p>
    <w:p w14:paraId="2EEF2DE3" w14:textId="77777777" w:rsidR="00933B93" w:rsidRPr="0095479E" w:rsidRDefault="00933B93" w:rsidP="0095479E">
      <w:pPr>
        <w:spacing w:after="0"/>
        <w:rPr>
          <w:rFonts w:ascii="Arial" w:hAnsi="Arial" w:cs="Arial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</w:rPr>
        <w:t>Après son dernier match, chaque joueur et joueuse doit impérativement rester à disposition du Juge-Arbitre pour arbitrer une partie (</w:t>
      </w:r>
      <w:r w:rsidR="0015680F" w:rsidRPr="0095479E">
        <w:rPr>
          <w:rFonts w:ascii="Arial" w:hAnsi="Arial" w:cs="Arial"/>
          <w:sz w:val="20"/>
          <w:szCs w:val="20"/>
        </w:rPr>
        <w:t>quelque</w:t>
      </w:r>
      <w:r w:rsidRPr="0095479E">
        <w:rPr>
          <w:rFonts w:ascii="Arial" w:hAnsi="Arial" w:cs="Arial"/>
          <w:sz w:val="20"/>
          <w:szCs w:val="20"/>
        </w:rPr>
        <w:t xml:space="preserve"> soit la catégorie) avant de pouvoir partir.</w:t>
      </w:r>
    </w:p>
    <w:p w14:paraId="28C02E9D" w14:textId="77777777" w:rsidR="00933B93" w:rsidRPr="0095479E" w:rsidRDefault="00933B93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</w:rPr>
        <w:t xml:space="preserve">Le </w:t>
      </w:r>
      <w:r w:rsidR="0015680F" w:rsidRPr="0095479E">
        <w:rPr>
          <w:rFonts w:ascii="Arial" w:hAnsi="Arial" w:cs="Arial"/>
          <w:sz w:val="20"/>
          <w:szCs w:val="20"/>
        </w:rPr>
        <w:t>non-respect</w:t>
      </w:r>
      <w:r w:rsidRPr="0095479E">
        <w:rPr>
          <w:rFonts w:ascii="Arial" w:hAnsi="Arial" w:cs="Arial"/>
          <w:sz w:val="20"/>
          <w:szCs w:val="20"/>
        </w:rPr>
        <w:t xml:space="preserve"> de cette règle entraîne les sanctions suivantes :</w:t>
      </w:r>
    </w:p>
    <w:p w14:paraId="6FC90C02" w14:textId="77777777" w:rsidR="00933B93" w:rsidRPr="0095479E" w:rsidRDefault="00933B93" w:rsidP="00DA337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</w:rPr>
        <w:t xml:space="preserve">- </w:t>
      </w:r>
      <w:r w:rsidRPr="00DA3374">
        <w:rPr>
          <w:rFonts w:ascii="Arial" w:hAnsi="Arial" w:cs="Arial"/>
          <w:sz w:val="20"/>
          <w:szCs w:val="20"/>
          <w:u w:val="single"/>
        </w:rPr>
        <w:t>1ere infraction :</w:t>
      </w:r>
      <w:r w:rsidRPr="0095479E">
        <w:rPr>
          <w:rFonts w:ascii="Arial" w:hAnsi="Arial" w:cs="Arial"/>
          <w:sz w:val="20"/>
          <w:szCs w:val="20"/>
        </w:rPr>
        <w:t xml:space="preserve"> rétrogradation à la dernière place de la division et descente automatique.</w:t>
      </w:r>
    </w:p>
    <w:p w14:paraId="0EDE93CD" w14:textId="77777777" w:rsidR="00933B93" w:rsidRDefault="00933B93" w:rsidP="00DA33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5479E">
        <w:rPr>
          <w:rFonts w:ascii="Arial" w:hAnsi="Arial" w:cs="Arial"/>
          <w:sz w:val="20"/>
          <w:szCs w:val="20"/>
        </w:rPr>
        <w:t xml:space="preserve">- </w:t>
      </w:r>
      <w:r w:rsidRPr="00DA3374">
        <w:rPr>
          <w:rFonts w:ascii="Arial" w:hAnsi="Arial" w:cs="Arial"/>
          <w:sz w:val="20"/>
          <w:szCs w:val="20"/>
          <w:u w:val="single"/>
        </w:rPr>
        <w:t>2ème infraction :</w:t>
      </w:r>
      <w:r w:rsidRPr="0095479E">
        <w:rPr>
          <w:rFonts w:ascii="Arial" w:hAnsi="Arial" w:cs="Arial"/>
          <w:sz w:val="20"/>
          <w:szCs w:val="20"/>
        </w:rPr>
        <w:t xml:space="preserve"> exclusion du critérium fédéral pour la saison en cours.</w:t>
      </w:r>
    </w:p>
    <w:p w14:paraId="0BD8E8AE" w14:textId="77777777" w:rsidR="00DA3374" w:rsidRPr="0095479E" w:rsidRDefault="00DA3374" w:rsidP="00DA33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1B632072" w14:textId="77777777" w:rsidR="00933B93" w:rsidRPr="0066099D" w:rsidRDefault="00933B93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6099D">
        <w:rPr>
          <w:rFonts w:ascii="Arial Black" w:hAnsi="Arial Black" w:cs="Arial"/>
          <w:sz w:val="24"/>
          <w:szCs w:val="24"/>
        </w:rPr>
        <w:t>Article 9 - Retard et abandon</w:t>
      </w:r>
    </w:p>
    <w:p w14:paraId="44E088F6" w14:textId="77777777" w:rsidR="00933B93" w:rsidRPr="00DA3374" w:rsidRDefault="00933B93" w:rsidP="00DA3374">
      <w:pPr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>Voir règlement fédéral</w:t>
      </w:r>
      <w:r w:rsidR="00DA3374">
        <w:rPr>
          <w:rFonts w:ascii="Arial" w:hAnsi="Arial" w:cs="Arial"/>
          <w:sz w:val="20"/>
          <w:szCs w:val="20"/>
        </w:rPr>
        <w:t>.</w:t>
      </w:r>
    </w:p>
    <w:p w14:paraId="74F30D25" w14:textId="77777777" w:rsidR="00933B93" w:rsidRDefault="00933B93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B40701">
        <w:rPr>
          <w:rFonts w:ascii="Arial Black" w:hAnsi="Arial Black" w:cs="Arial"/>
          <w:sz w:val="24"/>
          <w:szCs w:val="24"/>
        </w:rPr>
        <w:t xml:space="preserve">Article 10 </w:t>
      </w:r>
      <w:r w:rsidR="00DA3374">
        <w:rPr>
          <w:rFonts w:ascii="Arial Black" w:hAnsi="Arial Black" w:cs="Arial"/>
          <w:sz w:val="24"/>
          <w:szCs w:val="24"/>
        </w:rPr>
        <w:t>-</w:t>
      </w:r>
      <w:r w:rsidRPr="00B40701">
        <w:rPr>
          <w:rFonts w:ascii="Arial Black" w:hAnsi="Arial Black" w:cs="Arial"/>
          <w:sz w:val="24"/>
          <w:szCs w:val="24"/>
        </w:rPr>
        <w:t xml:space="preserve"> Gestion des Litiges</w:t>
      </w:r>
      <w:r>
        <w:rPr>
          <w:rFonts w:ascii="Arial Black" w:hAnsi="Arial Black" w:cs="Arial"/>
          <w:sz w:val="24"/>
          <w:szCs w:val="24"/>
        </w:rPr>
        <w:t xml:space="preserve"> et Évènements remontés</w:t>
      </w:r>
    </w:p>
    <w:p w14:paraId="2B4C4518" w14:textId="77777777" w:rsidR="00933B93" w:rsidRPr="00DA3374" w:rsidRDefault="00933B93" w:rsidP="00DA3374">
      <w:pPr>
        <w:pStyle w:val="Sansinterligne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>Dans le cas où d’éventuels problèmes ou litiges n’auraient pas été résolus par le Juge-Arbitre le jour de la compétition, il sera demandé à ce dernier de le signaler dans son rapport à la Commission Sportive du CD73 au plus tard 48h après la date de la compétition.</w:t>
      </w:r>
      <w:r w:rsidR="00DA3374">
        <w:rPr>
          <w:rFonts w:ascii="Arial" w:hAnsi="Arial" w:cs="Arial"/>
          <w:sz w:val="20"/>
          <w:szCs w:val="20"/>
        </w:rPr>
        <w:t xml:space="preserve"> </w:t>
      </w:r>
      <w:r w:rsidRPr="00DA3374">
        <w:rPr>
          <w:rFonts w:ascii="Arial" w:hAnsi="Arial" w:cs="Arial"/>
          <w:sz w:val="20"/>
          <w:szCs w:val="20"/>
        </w:rPr>
        <w:t>Il en est de même pour d’éventuelles réclamations de la part des clubs.</w:t>
      </w:r>
    </w:p>
    <w:p w14:paraId="28037EEA" w14:textId="77777777" w:rsidR="00933B93" w:rsidRPr="00DA3374" w:rsidRDefault="00933B93" w:rsidP="00DA3374">
      <w:pPr>
        <w:pStyle w:val="Sansinterligne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La Commission Sportive </w:t>
      </w:r>
      <w:r w:rsidR="00DA3374">
        <w:rPr>
          <w:rFonts w:ascii="Arial" w:hAnsi="Arial" w:cs="Arial"/>
          <w:sz w:val="20"/>
          <w:szCs w:val="20"/>
        </w:rPr>
        <w:t xml:space="preserve">CD73 </w:t>
      </w:r>
      <w:r w:rsidRPr="00DA3374">
        <w:rPr>
          <w:rFonts w:ascii="Arial" w:hAnsi="Arial" w:cs="Arial"/>
          <w:sz w:val="20"/>
          <w:szCs w:val="20"/>
        </w:rPr>
        <w:t>est la seule compétente pour juger ces litiges, après avoir reçu et analysé les faits.</w:t>
      </w:r>
      <w:r w:rsidR="00DA3374">
        <w:rPr>
          <w:rFonts w:ascii="Arial" w:hAnsi="Arial" w:cs="Arial"/>
          <w:sz w:val="20"/>
          <w:szCs w:val="20"/>
        </w:rPr>
        <w:t xml:space="preserve"> </w:t>
      </w:r>
      <w:r w:rsidRPr="00DA3374">
        <w:rPr>
          <w:rFonts w:ascii="Arial" w:hAnsi="Arial" w:cs="Arial"/>
          <w:sz w:val="20"/>
          <w:szCs w:val="20"/>
        </w:rPr>
        <w:t xml:space="preserve">Elle se réservera le droit d’appliquer des sanctions sportives et/ou financières en cas de faits graves avérés ou répétitifs (exclusion du CF, </w:t>
      </w:r>
      <w:r w:rsidR="0015680F" w:rsidRPr="00DA3374">
        <w:rPr>
          <w:rFonts w:ascii="Arial" w:hAnsi="Arial" w:cs="Arial"/>
          <w:sz w:val="20"/>
          <w:szCs w:val="20"/>
        </w:rPr>
        <w:t>amendes,</w:t>
      </w:r>
      <w:r w:rsidRPr="00DA3374">
        <w:rPr>
          <w:rFonts w:ascii="Arial" w:hAnsi="Arial" w:cs="Arial"/>
          <w:sz w:val="20"/>
          <w:szCs w:val="20"/>
        </w:rPr>
        <w:t>)</w:t>
      </w:r>
      <w:r w:rsidR="0015680F" w:rsidRPr="00DA3374">
        <w:rPr>
          <w:rFonts w:ascii="Arial" w:hAnsi="Arial" w:cs="Arial"/>
          <w:sz w:val="20"/>
          <w:szCs w:val="20"/>
        </w:rPr>
        <w:t>.</w:t>
      </w:r>
    </w:p>
    <w:p w14:paraId="29289EA4" w14:textId="77777777" w:rsidR="00933B93" w:rsidRDefault="00933B93" w:rsidP="005C39CE">
      <w:pPr>
        <w:jc w:val="both"/>
        <w:rPr>
          <w:rFonts w:ascii="Arial" w:hAnsi="Arial" w:cs="Arial"/>
        </w:rPr>
      </w:pPr>
    </w:p>
    <w:p w14:paraId="165AC5EF" w14:textId="77777777" w:rsidR="00DA3374" w:rsidRDefault="00DA3374" w:rsidP="005C39CE">
      <w:pPr>
        <w:jc w:val="both"/>
        <w:rPr>
          <w:rFonts w:ascii="Arial" w:hAnsi="Arial" w:cs="Arial"/>
        </w:rPr>
      </w:pPr>
    </w:p>
    <w:p w14:paraId="336818D3" w14:textId="77777777" w:rsidR="005C39CE" w:rsidRPr="006F14B9" w:rsidRDefault="005C39CE" w:rsidP="005C39CE">
      <w:pPr>
        <w:jc w:val="both"/>
        <w:rPr>
          <w:rFonts w:ascii="Arial" w:hAnsi="Arial" w:cs="Arial"/>
          <w:b/>
          <w:bCs/>
          <w:sz w:val="36"/>
          <w:szCs w:val="36"/>
          <w:highlight w:val="yellow"/>
        </w:rPr>
      </w:pPr>
      <w:r w:rsidRPr="006F14B9">
        <w:rPr>
          <w:rFonts w:ascii="Arial" w:hAnsi="Arial" w:cs="Arial"/>
          <w:b/>
          <w:bCs/>
          <w:sz w:val="36"/>
          <w:szCs w:val="36"/>
          <w:highlight w:val="yellow"/>
        </w:rPr>
        <w:lastRenderedPageBreak/>
        <w:t>III</w:t>
      </w:r>
      <w:r w:rsidR="00DA3374">
        <w:rPr>
          <w:rFonts w:ascii="Arial" w:hAnsi="Arial" w:cs="Arial"/>
          <w:b/>
          <w:bCs/>
          <w:sz w:val="36"/>
          <w:szCs w:val="36"/>
          <w:highlight w:val="yellow"/>
        </w:rPr>
        <w:t>-</w:t>
      </w:r>
      <w:r w:rsidRPr="006F14B9">
        <w:rPr>
          <w:rFonts w:ascii="Arial" w:hAnsi="Arial" w:cs="Arial"/>
          <w:b/>
          <w:bCs/>
          <w:sz w:val="36"/>
          <w:szCs w:val="36"/>
          <w:highlight w:val="yellow"/>
        </w:rPr>
        <w:t xml:space="preserve"> Montées en divisions supérieures</w:t>
      </w:r>
    </w:p>
    <w:p w14:paraId="3B8D1691" w14:textId="77777777" w:rsidR="00DA3374" w:rsidRDefault="005C39CE" w:rsidP="005C39CE">
      <w:pPr>
        <w:jc w:val="both"/>
        <w:rPr>
          <w:rFonts w:ascii="Arial" w:hAnsi="Arial" w:cs="Arial"/>
          <w:sz w:val="20"/>
          <w:szCs w:val="20"/>
        </w:rPr>
      </w:pPr>
      <w:r w:rsidRPr="009B61E6">
        <w:rPr>
          <w:rFonts w:ascii="Arial Black" w:hAnsi="Arial Black" w:cs="Arial"/>
          <w:sz w:val="24"/>
          <w:szCs w:val="24"/>
          <w:shd w:val="clear" w:color="auto" w:fill="B4C6E7" w:themeFill="accent1" w:themeFillTint="66"/>
        </w:rPr>
        <w:t>Article 1</w:t>
      </w:r>
      <w:r w:rsidRPr="009B61E6">
        <w:rPr>
          <w:rFonts w:ascii="Arial Black" w:hAnsi="Arial Black" w:cs="Arial"/>
          <w:sz w:val="20"/>
          <w:szCs w:val="20"/>
          <w:shd w:val="clear" w:color="auto" w:fill="B4C6E7" w:themeFill="accent1" w:themeFillTint="66"/>
        </w:rPr>
        <w:t xml:space="preserve"> </w:t>
      </w:r>
      <w:r w:rsidR="00DA3374" w:rsidRPr="00DA3374">
        <w:rPr>
          <w:rFonts w:ascii="Arial Black" w:hAnsi="Arial Black" w:cs="Arial"/>
          <w:sz w:val="24"/>
          <w:szCs w:val="24"/>
          <w:shd w:val="clear" w:color="auto" w:fill="B4C6E7" w:themeFill="accent1" w:themeFillTint="66"/>
        </w:rPr>
        <w:t>- Qualification</w:t>
      </w:r>
      <w:r w:rsidRPr="007650D9">
        <w:rPr>
          <w:rFonts w:ascii="Arial" w:hAnsi="Arial" w:cs="Arial"/>
          <w:sz w:val="20"/>
          <w:szCs w:val="20"/>
        </w:rPr>
        <w:t xml:space="preserve"> </w:t>
      </w:r>
    </w:p>
    <w:p w14:paraId="2EA79032" w14:textId="77777777" w:rsidR="005C39CE" w:rsidRPr="007650D9" w:rsidRDefault="005C39CE" w:rsidP="00DA3374">
      <w:pPr>
        <w:rPr>
          <w:rFonts w:ascii="Arial" w:hAnsi="Arial" w:cs="Arial"/>
          <w:sz w:val="20"/>
          <w:szCs w:val="20"/>
        </w:rPr>
      </w:pPr>
      <w:r w:rsidRPr="007650D9">
        <w:rPr>
          <w:rFonts w:ascii="Arial" w:hAnsi="Arial" w:cs="Arial"/>
          <w:sz w:val="20"/>
          <w:szCs w:val="20"/>
        </w:rPr>
        <w:t>Chaque tour est qualificatif pour le tour suivant.</w:t>
      </w:r>
    </w:p>
    <w:p w14:paraId="6D5387A2" w14:textId="77777777" w:rsidR="005C39CE" w:rsidRPr="006F14B9" w:rsidRDefault="005C39CE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F14B9">
        <w:rPr>
          <w:rFonts w:ascii="Arial Black" w:hAnsi="Arial Black" w:cs="Arial"/>
          <w:sz w:val="24"/>
          <w:szCs w:val="24"/>
        </w:rPr>
        <w:t>Article 2 - Montées en régionale</w:t>
      </w:r>
    </w:p>
    <w:p w14:paraId="388737E8" w14:textId="77777777" w:rsidR="005C39CE" w:rsidRPr="00DA3374" w:rsidRDefault="005C39CE" w:rsidP="00DA3374">
      <w:pPr>
        <w:spacing w:after="0"/>
        <w:rPr>
          <w:rFonts w:ascii="Arial" w:hAnsi="Arial" w:cs="Arial"/>
          <w:sz w:val="20"/>
          <w:szCs w:val="20"/>
        </w:rPr>
      </w:pPr>
      <w:r w:rsidRPr="007650D9">
        <w:rPr>
          <w:rFonts w:ascii="Arial" w:hAnsi="Arial" w:cs="Arial"/>
        </w:rPr>
        <w:t xml:space="preserve">   2.1 - </w:t>
      </w:r>
      <w:r w:rsidRPr="00DA3374">
        <w:rPr>
          <w:rFonts w:ascii="Arial" w:hAnsi="Arial" w:cs="Arial"/>
          <w:sz w:val="20"/>
          <w:szCs w:val="20"/>
        </w:rPr>
        <w:t xml:space="preserve">Pour le tour 1 messieurs et dames, le </w:t>
      </w:r>
      <w:r w:rsidR="0015680F" w:rsidRPr="00DA3374">
        <w:rPr>
          <w:rFonts w:ascii="Arial" w:hAnsi="Arial" w:cs="Arial"/>
          <w:sz w:val="20"/>
          <w:szCs w:val="20"/>
        </w:rPr>
        <w:t>1er</w:t>
      </w:r>
      <w:r w:rsidRPr="00DA3374">
        <w:rPr>
          <w:rFonts w:ascii="Arial" w:hAnsi="Arial" w:cs="Arial"/>
          <w:sz w:val="20"/>
          <w:szCs w:val="20"/>
        </w:rPr>
        <w:t xml:space="preserve"> du tour 4 de D1 l'année précédente est qualifié pour l'échelon régional </w:t>
      </w:r>
      <w:r w:rsidR="00DA3374" w:rsidRPr="00DA3374">
        <w:rPr>
          <w:rFonts w:ascii="Arial" w:hAnsi="Arial" w:cs="Arial"/>
          <w:sz w:val="20"/>
          <w:szCs w:val="20"/>
        </w:rPr>
        <w:t>(</w:t>
      </w:r>
      <w:r w:rsidRPr="00DA3374">
        <w:rPr>
          <w:rFonts w:ascii="Arial" w:hAnsi="Arial" w:cs="Arial"/>
          <w:sz w:val="20"/>
          <w:szCs w:val="20"/>
        </w:rPr>
        <w:t>s'il reste dans la même catégorie d’âge</w:t>
      </w:r>
      <w:r w:rsidR="00DA3374" w:rsidRPr="00DA3374">
        <w:rPr>
          <w:rFonts w:ascii="Arial" w:hAnsi="Arial" w:cs="Arial"/>
          <w:sz w:val="20"/>
          <w:szCs w:val="20"/>
        </w:rPr>
        <w:t>)</w:t>
      </w:r>
      <w:r w:rsidRPr="00DA3374">
        <w:rPr>
          <w:rFonts w:ascii="Arial" w:hAnsi="Arial" w:cs="Arial"/>
          <w:sz w:val="20"/>
          <w:szCs w:val="20"/>
        </w:rPr>
        <w:t>.</w:t>
      </w:r>
    </w:p>
    <w:p w14:paraId="3678820B" w14:textId="77777777" w:rsidR="007650D9" w:rsidRPr="00DA3374" w:rsidRDefault="007650D9" w:rsidP="00DA3374">
      <w:pPr>
        <w:spacing w:after="0"/>
        <w:rPr>
          <w:rFonts w:ascii="Arial" w:hAnsi="Arial" w:cs="Arial"/>
          <w:sz w:val="20"/>
          <w:szCs w:val="20"/>
        </w:rPr>
      </w:pPr>
    </w:p>
    <w:p w14:paraId="4821B3C4" w14:textId="77777777" w:rsidR="005C39CE" w:rsidRPr="00DA3374" w:rsidRDefault="005C39CE" w:rsidP="00DA3374">
      <w:pPr>
        <w:spacing w:after="0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 2.2 - Pour les autres tours messieurs et dames, un quota de montants est fixé par la </w:t>
      </w:r>
      <w:r w:rsidR="002501A4" w:rsidRPr="00DA3374">
        <w:rPr>
          <w:rFonts w:ascii="Arial" w:hAnsi="Arial" w:cs="Arial"/>
          <w:sz w:val="20"/>
          <w:szCs w:val="20"/>
        </w:rPr>
        <w:t>L</w:t>
      </w:r>
      <w:r w:rsidRPr="00DA3374">
        <w:rPr>
          <w:rFonts w:ascii="Arial" w:hAnsi="Arial" w:cs="Arial"/>
          <w:sz w:val="20"/>
          <w:szCs w:val="20"/>
        </w:rPr>
        <w:t>igue</w:t>
      </w:r>
      <w:r w:rsidR="002501A4" w:rsidRPr="00DA3374">
        <w:rPr>
          <w:rFonts w:ascii="Arial" w:hAnsi="Arial" w:cs="Arial"/>
          <w:sz w:val="20"/>
          <w:szCs w:val="20"/>
        </w:rPr>
        <w:t xml:space="preserve"> AURA</w:t>
      </w:r>
      <w:r w:rsidRPr="00DA3374">
        <w:rPr>
          <w:rFonts w:ascii="Arial" w:hAnsi="Arial" w:cs="Arial"/>
          <w:sz w:val="20"/>
          <w:szCs w:val="20"/>
        </w:rPr>
        <w:t>, en fonction d</w:t>
      </w:r>
      <w:r w:rsidR="002501A4" w:rsidRPr="00DA3374">
        <w:rPr>
          <w:rFonts w:ascii="Arial" w:hAnsi="Arial" w:cs="Arial"/>
          <w:sz w:val="20"/>
          <w:szCs w:val="20"/>
        </w:rPr>
        <w:t>u nombre d’</w:t>
      </w:r>
      <w:r w:rsidRPr="00DA3374">
        <w:rPr>
          <w:rFonts w:ascii="Arial" w:hAnsi="Arial" w:cs="Arial"/>
          <w:sz w:val="20"/>
          <w:szCs w:val="20"/>
        </w:rPr>
        <w:t>inscrits de chaque comité.</w:t>
      </w:r>
    </w:p>
    <w:p w14:paraId="4FFA42E4" w14:textId="77777777" w:rsidR="00551FCF" w:rsidRPr="00DA3374" w:rsidRDefault="00551FCF" w:rsidP="00DA3374">
      <w:pPr>
        <w:spacing w:after="0"/>
        <w:rPr>
          <w:rFonts w:ascii="Arial" w:hAnsi="Arial" w:cs="Arial"/>
          <w:sz w:val="20"/>
          <w:szCs w:val="20"/>
        </w:rPr>
      </w:pPr>
    </w:p>
    <w:p w14:paraId="4EE4F2C1" w14:textId="77777777" w:rsidR="007650D9" w:rsidRPr="00DA3374" w:rsidRDefault="007650D9" w:rsidP="00DA3374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DA3374">
        <w:rPr>
          <w:rFonts w:ascii="Arial" w:hAnsi="Arial" w:cs="Arial"/>
          <w:color w:val="00B050"/>
          <w:sz w:val="20"/>
          <w:szCs w:val="20"/>
          <w:highlight w:val="yellow"/>
        </w:rPr>
        <w:sym w:font="Wingdings" w:char="F0E0"/>
      </w:r>
      <w:r w:rsidRPr="00DA3374">
        <w:rPr>
          <w:rFonts w:ascii="Arial" w:hAnsi="Arial" w:cs="Arial"/>
          <w:color w:val="00B050"/>
          <w:sz w:val="20"/>
          <w:szCs w:val="20"/>
          <w:highlight w:val="yellow"/>
        </w:rPr>
        <w:t xml:space="preserve"> Pour le Comité de Savoie, le nombre de montées en Régionale 1 est fixé à 1 par </w:t>
      </w:r>
      <w:r w:rsidR="00DA3374">
        <w:rPr>
          <w:rFonts w:ascii="Arial" w:hAnsi="Arial" w:cs="Arial"/>
          <w:color w:val="00B050"/>
          <w:sz w:val="20"/>
          <w:szCs w:val="20"/>
          <w:highlight w:val="yellow"/>
        </w:rPr>
        <w:t>c</w:t>
      </w:r>
      <w:r w:rsidRPr="00DA3374">
        <w:rPr>
          <w:rFonts w:ascii="Arial" w:hAnsi="Arial" w:cs="Arial"/>
          <w:color w:val="00B050"/>
          <w:sz w:val="20"/>
          <w:szCs w:val="20"/>
          <w:highlight w:val="yellow"/>
        </w:rPr>
        <w:t>atégorie pour la saison 2022-2023</w:t>
      </w:r>
      <w:r w:rsidR="00DA3374">
        <w:rPr>
          <w:rFonts w:ascii="Arial" w:hAnsi="Arial" w:cs="Arial"/>
          <w:color w:val="00B050"/>
          <w:sz w:val="20"/>
          <w:szCs w:val="20"/>
        </w:rPr>
        <w:t>.</w:t>
      </w:r>
    </w:p>
    <w:p w14:paraId="4041AC5B" w14:textId="77777777" w:rsidR="00933B93" w:rsidRPr="007650D9" w:rsidRDefault="00933B93" w:rsidP="005C39CE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27DFB85" w14:textId="77777777" w:rsidR="00E341B8" w:rsidRDefault="00E341B8" w:rsidP="005C39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341B8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34488AB3" wp14:editId="5DFDCC51">
            <wp:extent cx="5760720" cy="1338580"/>
            <wp:effectExtent l="0" t="0" r="508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6FCB4" w14:textId="77777777" w:rsidR="00551FCF" w:rsidRPr="00E15E49" w:rsidRDefault="00551FCF" w:rsidP="005C39C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0B941A2" w14:textId="77777777" w:rsidR="005C39CE" w:rsidRPr="00E15E49" w:rsidRDefault="005C39CE" w:rsidP="005C39C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17BF31" w14:textId="77777777" w:rsidR="005C39CE" w:rsidRPr="006F14B9" w:rsidRDefault="005C39CE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F14B9">
        <w:rPr>
          <w:rFonts w:ascii="Arial Black" w:hAnsi="Arial Black" w:cs="Arial"/>
          <w:sz w:val="24"/>
          <w:szCs w:val="24"/>
        </w:rPr>
        <w:t>Article 3 - Montées entre divisions départementales</w:t>
      </w:r>
    </w:p>
    <w:p w14:paraId="100E7E64" w14:textId="77777777" w:rsidR="005C39CE" w:rsidRPr="00DA3374" w:rsidRDefault="005C39CE" w:rsidP="00DA3374">
      <w:pPr>
        <w:rPr>
          <w:rFonts w:ascii="Arial" w:hAnsi="Arial" w:cs="Arial"/>
          <w:sz w:val="20"/>
          <w:szCs w:val="20"/>
        </w:rPr>
      </w:pPr>
      <w:r w:rsidRPr="007650D9">
        <w:rPr>
          <w:rFonts w:ascii="Arial" w:hAnsi="Arial" w:cs="Arial"/>
        </w:rPr>
        <w:t xml:space="preserve">    </w:t>
      </w:r>
      <w:r w:rsidRPr="00DA3374">
        <w:rPr>
          <w:rFonts w:ascii="Arial" w:hAnsi="Arial" w:cs="Arial"/>
          <w:sz w:val="20"/>
          <w:szCs w:val="20"/>
        </w:rPr>
        <w:t xml:space="preserve">3.1 - </w:t>
      </w:r>
      <w:r w:rsidRPr="00DA3374">
        <w:rPr>
          <w:rFonts w:ascii="Arial" w:hAnsi="Arial" w:cs="Arial"/>
          <w:sz w:val="20"/>
          <w:szCs w:val="20"/>
          <w:u w:val="single"/>
        </w:rPr>
        <w:t>De D2 vers D1</w:t>
      </w:r>
      <w:r w:rsidR="00DA3374" w:rsidRPr="00DA3374">
        <w:rPr>
          <w:rFonts w:ascii="Arial" w:hAnsi="Arial" w:cs="Arial"/>
          <w:sz w:val="20"/>
          <w:szCs w:val="20"/>
          <w:u w:val="single"/>
        </w:rPr>
        <w:t> :</w:t>
      </w:r>
      <w:r w:rsidR="00DA3374">
        <w:rPr>
          <w:rFonts w:ascii="Arial" w:hAnsi="Arial" w:cs="Arial"/>
          <w:sz w:val="20"/>
          <w:szCs w:val="20"/>
        </w:rPr>
        <w:t xml:space="preserve"> </w:t>
      </w:r>
      <w:r w:rsidRPr="00DA3374">
        <w:rPr>
          <w:rFonts w:ascii="Arial" w:hAnsi="Arial" w:cs="Arial"/>
          <w:sz w:val="20"/>
          <w:szCs w:val="20"/>
        </w:rPr>
        <w:t xml:space="preserve">les </w:t>
      </w:r>
      <w:r w:rsidR="00DA3374">
        <w:rPr>
          <w:rFonts w:ascii="Arial" w:hAnsi="Arial" w:cs="Arial"/>
          <w:sz w:val="20"/>
          <w:szCs w:val="20"/>
        </w:rPr>
        <w:t xml:space="preserve">3 </w:t>
      </w:r>
      <w:r w:rsidRPr="00DA3374">
        <w:rPr>
          <w:rFonts w:ascii="Arial" w:hAnsi="Arial" w:cs="Arial"/>
          <w:sz w:val="20"/>
          <w:szCs w:val="20"/>
        </w:rPr>
        <w:t xml:space="preserve">premiers montent en </w:t>
      </w:r>
      <w:r w:rsidR="007650D9" w:rsidRPr="00DA3374">
        <w:rPr>
          <w:rFonts w:ascii="Arial" w:hAnsi="Arial" w:cs="Arial"/>
          <w:sz w:val="20"/>
          <w:szCs w:val="20"/>
        </w:rPr>
        <w:t>D</w:t>
      </w:r>
      <w:r w:rsidRPr="00DA3374">
        <w:rPr>
          <w:rFonts w:ascii="Arial" w:hAnsi="Arial" w:cs="Arial"/>
          <w:sz w:val="20"/>
          <w:szCs w:val="20"/>
        </w:rPr>
        <w:t>épartemental</w:t>
      </w:r>
      <w:r w:rsidR="007650D9" w:rsidRPr="00DA3374">
        <w:rPr>
          <w:rFonts w:ascii="Arial" w:hAnsi="Arial" w:cs="Arial"/>
          <w:sz w:val="20"/>
          <w:szCs w:val="20"/>
        </w:rPr>
        <w:t xml:space="preserve"> </w:t>
      </w:r>
      <w:r w:rsidRPr="00DA3374">
        <w:rPr>
          <w:rFonts w:ascii="Arial" w:hAnsi="Arial" w:cs="Arial"/>
          <w:sz w:val="20"/>
          <w:szCs w:val="20"/>
        </w:rPr>
        <w:t>1.</w:t>
      </w:r>
    </w:p>
    <w:p w14:paraId="17136FAA" w14:textId="77777777" w:rsidR="005C39CE" w:rsidRPr="00DA3374" w:rsidRDefault="005C39CE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  3.2 - Pour les autres divisions vers division</w:t>
      </w:r>
      <w:r w:rsidR="00DA3374">
        <w:rPr>
          <w:rFonts w:ascii="Arial" w:hAnsi="Arial" w:cs="Arial"/>
          <w:sz w:val="20"/>
          <w:szCs w:val="20"/>
        </w:rPr>
        <w:t>s</w:t>
      </w:r>
      <w:r w:rsidRPr="00DA3374">
        <w:rPr>
          <w:rFonts w:ascii="Arial" w:hAnsi="Arial" w:cs="Arial"/>
          <w:sz w:val="20"/>
          <w:szCs w:val="20"/>
        </w:rPr>
        <w:t xml:space="preserve"> supérieure</w:t>
      </w:r>
      <w:r w:rsidR="00DA3374">
        <w:rPr>
          <w:rFonts w:ascii="Arial" w:hAnsi="Arial" w:cs="Arial"/>
          <w:sz w:val="20"/>
          <w:szCs w:val="20"/>
        </w:rPr>
        <w:t>s</w:t>
      </w:r>
      <w:r w:rsidRPr="00DA3374">
        <w:rPr>
          <w:rFonts w:ascii="Arial" w:hAnsi="Arial" w:cs="Arial"/>
          <w:sz w:val="20"/>
          <w:szCs w:val="20"/>
        </w:rPr>
        <w:t xml:space="preserve"> :</w:t>
      </w:r>
    </w:p>
    <w:p w14:paraId="5FAF7C1C" w14:textId="77777777" w:rsidR="005C39CE" w:rsidRPr="00DA3374" w:rsidRDefault="005C39CE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 </w:t>
      </w:r>
      <w:r w:rsidRPr="00DA3374">
        <w:rPr>
          <w:rFonts w:ascii="Arial" w:hAnsi="Arial" w:cs="Arial"/>
          <w:sz w:val="20"/>
          <w:szCs w:val="20"/>
        </w:rPr>
        <w:tab/>
        <w:t xml:space="preserve">-  3.2.1) les </w:t>
      </w:r>
      <w:r w:rsidR="00DA3374">
        <w:rPr>
          <w:rFonts w:ascii="Arial" w:hAnsi="Arial" w:cs="Arial"/>
          <w:sz w:val="20"/>
          <w:szCs w:val="20"/>
        </w:rPr>
        <w:t>3</w:t>
      </w:r>
      <w:r w:rsidRPr="00DA3374">
        <w:rPr>
          <w:rFonts w:ascii="Arial" w:hAnsi="Arial" w:cs="Arial"/>
          <w:sz w:val="20"/>
          <w:szCs w:val="20"/>
        </w:rPr>
        <w:t xml:space="preserve"> premiers de chaque tableau de 16, dans le cas où celui-ci est organisé.</w:t>
      </w:r>
    </w:p>
    <w:p w14:paraId="6A393694" w14:textId="77777777" w:rsidR="005C39CE" w:rsidRPr="00DA3374" w:rsidRDefault="005C39CE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</w:t>
      </w:r>
      <w:r w:rsidRPr="00DA3374">
        <w:rPr>
          <w:rFonts w:ascii="Arial" w:hAnsi="Arial" w:cs="Arial"/>
          <w:sz w:val="20"/>
          <w:szCs w:val="20"/>
        </w:rPr>
        <w:tab/>
        <w:t xml:space="preserve">-  3.2.2) le </w:t>
      </w:r>
      <w:r w:rsidR="00DA3374">
        <w:rPr>
          <w:rFonts w:ascii="Arial" w:hAnsi="Arial" w:cs="Arial"/>
          <w:sz w:val="20"/>
          <w:szCs w:val="20"/>
        </w:rPr>
        <w:t>1</w:t>
      </w:r>
      <w:r w:rsidR="00DA3374" w:rsidRPr="00DA3374">
        <w:rPr>
          <w:rFonts w:ascii="Arial" w:hAnsi="Arial" w:cs="Arial"/>
          <w:sz w:val="20"/>
          <w:szCs w:val="20"/>
          <w:vertAlign w:val="superscript"/>
        </w:rPr>
        <w:t>er</w:t>
      </w:r>
      <w:r w:rsidR="00DA3374">
        <w:rPr>
          <w:rFonts w:ascii="Arial" w:hAnsi="Arial" w:cs="Arial"/>
          <w:sz w:val="20"/>
          <w:szCs w:val="20"/>
        </w:rPr>
        <w:t xml:space="preserve"> </w:t>
      </w:r>
      <w:r w:rsidRPr="00DA3374">
        <w:rPr>
          <w:rFonts w:ascii="Arial" w:hAnsi="Arial" w:cs="Arial"/>
          <w:sz w:val="20"/>
          <w:szCs w:val="20"/>
        </w:rPr>
        <w:t>de chaque poule dans le cas où il n'y a pas de tableau.</w:t>
      </w:r>
    </w:p>
    <w:p w14:paraId="2FEFC7FF" w14:textId="77777777" w:rsidR="005C39CE" w:rsidRPr="00DA3374" w:rsidRDefault="005C39CE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</w:t>
      </w:r>
      <w:r w:rsidRPr="00DA3374">
        <w:rPr>
          <w:rFonts w:ascii="Arial" w:hAnsi="Arial" w:cs="Arial"/>
          <w:sz w:val="20"/>
          <w:szCs w:val="20"/>
        </w:rPr>
        <w:tab/>
        <w:t xml:space="preserve">-  3.2.3) pour un tableau de 8 joueurs, les </w:t>
      </w:r>
      <w:r w:rsidR="00DA3374">
        <w:rPr>
          <w:rFonts w:ascii="Arial" w:hAnsi="Arial" w:cs="Arial"/>
          <w:sz w:val="20"/>
          <w:szCs w:val="20"/>
        </w:rPr>
        <w:t>2</w:t>
      </w:r>
      <w:r w:rsidRPr="00DA3374">
        <w:rPr>
          <w:rFonts w:ascii="Arial" w:hAnsi="Arial" w:cs="Arial"/>
          <w:sz w:val="20"/>
          <w:szCs w:val="20"/>
        </w:rPr>
        <w:t xml:space="preserve"> premiers du tableau seront montants.</w:t>
      </w:r>
    </w:p>
    <w:p w14:paraId="1CD8619F" w14:textId="77777777" w:rsidR="00DA3374" w:rsidRDefault="00DA3374" w:rsidP="00DA3374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3425DE63" w14:textId="77777777" w:rsidR="005C39CE" w:rsidRPr="006F14B9" w:rsidRDefault="005C39CE" w:rsidP="00DA3374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highlight w:val="yellow"/>
        </w:rPr>
      </w:pPr>
      <w:r w:rsidRPr="006F14B9">
        <w:rPr>
          <w:rFonts w:ascii="Arial" w:hAnsi="Arial" w:cs="Arial"/>
          <w:b/>
          <w:bCs/>
          <w:sz w:val="36"/>
          <w:szCs w:val="36"/>
          <w:highlight w:val="yellow"/>
        </w:rPr>
        <w:t>IV</w:t>
      </w:r>
      <w:r w:rsidR="00DA3374">
        <w:rPr>
          <w:rFonts w:ascii="Arial" w:hAnsi="Arial" w:cs="Arial"/>
          <w:b/>
          <w:bCs/>
          <w:sz w:val="36"/>
          <w:szCs w:val="36"/>
          <w:highlight w:val="yellow"/>
        </w:rPr>
        <w:t>-</w:t>
      </w:r>
      <w:r w:rsidRPr="006F14B9">
        <w:rPr>
          <w:rFonts w:ascii="Arial" w:hAnsi="Arial" w:cs="Arial"/>
          <w:b/>
          <w:bCs/>
          <w:sz w:val="36"/>
          <w:szCs w:val="36"/>
          <w:highlight w:val="yellow"/>
        </w:rPr>
        <w:t xml:space="preserve"> </w:t>
      </w:r>
      <w:r w:rsidR="00DA3374">
        <w:rPr>
          <w:rFonts w:ascii="Arial" w:hAnsi="Arial" w:cs="Arial"/>
          <w:b/>
          <w:bCs/>
          <w:sz w:val="36"/>
          <w:szCs w:val="36"/>
          <w:highlight w:val="yellow"/>
        </w:rPr>
        <w:t>F</w:t>
      </w:r>
      <w:r w:rsidRPr="006F14B9">
        <w:rPr>
          <w:rFonts w:ascii="Arial" w:hAnsi="Arial" w:cs="Arial"/>
          <w:b/>
          <w:bCs/>
          <w:sz w:val="36"/>
          <w:szCs w:val="36"/>
          <w:highlight w:val="yellow"/>
        </w:rPr>
        <w:t>orfaits</w:t>
      </w:r>
    </w:p>
    <w:p w14:paraId="2BD15CB3" w14:textId="77777777" w:rsidR="005C39CE" w:rsidRPr="006F14B9" w:rsidRDefault="005C39CE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F14B9">
        <w:rPr>
          <w:rFonts w:ascii="Arial Black" w:hAnsi="Arial Black" w:cs="Arial"/>
          <w:sz w:val="24"/>
          <w:szCs w:val="24"/>
        </w:rPr>
        <w:t>Article 1 - Forfaits excusés</w:t>
      </w:r>
    </w:p>
    <w:p w14:paraId="19DE059D" w14:textId="63C82B61" w:rsidR="005C39CE" w:rsidRPr="00DA3374" w:rsidRDefault="005C39CE" w:rsidP="00DA3374">
      <w:pPr>
        <w:pStyle w:val="Sansinterlign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90E70">
        <w:rPr>
          <w:rFonts w:ascii="Arial" w:hAnsi="Arial" w:cs="Arial"/>
        </w:rPr>
        <w:t xml:space="preserve">- </w:t>
      </w:r>
      <w:r w:rsidRPr="00DA3374">
        <w:rPr>
          <w:rFonts w:ascii="Arial" w:hAnsi="Arial" w:cs="Arial"/>
          <w:sz w:val="20"/>
          <w:szCs w:val="20"/>
        </w:rPr>
        <w:t xml:space="preserve">Un joueur ne sera excusé, que si le </w:t>
      </w:r>
      <w:r w:rsidR="00990E70" w:rsidRPr="00DA3374">
        <w:rPr>
          <w:rFonts w:ascii="Arial" w:hAnsi="Arial" w:cs="Arial"/>
          <w:sz w:val="20"/>
          <w:szCs w:val="20"/>
        </w:rPr>
        <w:t>C</w:t>
      </w:r>
      <w:r w:rsidRPr="00DA3374">
        <w:rPr>
          <w:rFonts w:ascii="Arial" w:hAnsi="Arial" w:cs="Arial"/>
          <w:sz w:val="20"/>
          <w:szCs w:val="20"/>
        </w:rPr>
        <w:t xml:space="preserve">omité est prévenu de son absence par </w:t>
      </w:r>
      <w:r w:rsidR="00DA3374">
        <w:rPr>
          <w:rFonts w:ascii="Arial" w:hAnsi="Arial" w:cs="Arial"/>
          <w:sz w:val="20"/>
          <w:szCs w:val="20"/>
        </w:rPr>
        <w:t>courriel</w:t>
      </w:r>
      <w:r w:rsidR="00990E70" w:rsidRPr="00DA3374">
        <w:rPr>
          <w:rFonts w:ascii="Arial" w:hAnsi="Arial" w:cs="Arial"/>
          <w:sz w:val="20"/>
          <w:szCs w:val="20"/>
        </w:rPr>
        <w:t xml:space="preserve"> </w:t>
      </w:r>
      <w:r w:rsidRPr="00DA3374">
        <w:rPr>
          <w:rFonts w:ascii="Arial" w:hAnsi="Arial" w:cs="Arial"/>
          <w:sz w:val="20"/>
          <w:szCs w:val="20"/>
        </w:rPr>
        <w:t xml:space="preserve">reçu au plus tard le </w:t>
      </w:r>
      <w:r w:rsidR="007A42E2">
        <w:rPr>
          <w:rFonts w:ascii="Arial" w:hAnsi="Arial" w:cs="Arial"/>
          <w:sz w:val="20"/>
          <w:szCs w:val="20"/>
        </w:rPr>
        <w:t xml:space="preserve">mercredi </w:t>
      </w:r>
      <w:r w:rsidRPr="00DA3374">
        <w:rPr>
          <w:rFonts w:ascii="Arial" w:hAnsi="Arial" w:cs="Arial"/>
          <w:sz w:val="20"/>
          <w:szCs w:val="20"/>
        </w:rPr>
        <w:t xml:space="preserve">jusqu'à </w:t>
      </w:r>
      <w:r w:rsidR="00990E70" w:rsidRPr="00DA3374">
        <w:rPr>
          <w:rFonts w:ascii="Arial" w:hAnsi="Arial" w:cs="Arial"/>
          <w:sz w:val="20"/>
          <w:szCs w:val="20"/>
        </w:rPr>
        <w:t>24:</w:t>
      </w:r>
      <w:r w:rsidRPr="00DA3374">
        <w:rPr>
          <w:rFonts w:ascii="Arial" w:hAnsi="Arial" w:cs="Arial"/>
          <w:sz w:val="20"/>
          <w:szCs w:val="20"/>
        </w:rPr>
        <w:t xml:space="preserve">00 (heure du </w:t>
      </w:r>
      <w:r w:rsidR="002501A4" w:rsidRPr="00DA3374">
        <w:rPr>
          <w:rFonts w:ascii="Arial" w:hAnsi="Arial" w:cs="Arial"/>
          <w:sz w:val="20"/>
          <w:szCs w:val="20"/>
        </w:rPr>
        <w:t>mail</w:t>
      </w:r>
      <w:r w:rsidRPr="00DA3374">
        <w:rPr>
          <w:rFonts w:ascii="Arial" w:hAnsi="Arial" w:cs="Arial"/>
          <w:sz w:val="20"/>
          <w:szCs w:val="20"/>
        </w:rPr>
        <w:t xml:space="preserve"> faisant foi) précédant la compétition</w:t>
      </w:r>
      <w:r w:rsidR="00990E70" w:rsidRPr="00DA3374">
        <w:rPr>
          <w:rFonts w:ascii="Arial" w:hAnsi="Arial" w:cs="Arial"/>
          <w:sz w:val="20"/>
          <w:szCs w:val="20"/>
        </w:rPr>
        <w:t xml:space="preserve"> (fiche des absents à renvoyer par les clubs).</w:t>
      </w:r>
    </w:p>
    <w:p w14:paraId="758A0F8E" w14:textId="77777777" w:rsidR="00990E70" w:rsidRPr="00DA3374" w:rsidRDefault="00990E70" w:rsidP="00DA3374">
      <w:pPr>
        <w:pStyle w:val="Sansinterligne"/>
        <w:ind w:left="360"/>
        <w:rPr>
          <w:rFonts w:ascii="Arial" w:hAnsi="Arial" w:cs="Arial"/>
          <w:sz w:val="20"/>
          <w:szCs w:val="20"/>
        </w:rPr>
      </w:pPr>
    </w:p>
    <w:p w14:paraId="4C83AB47" w14:textId="77777777" w:rsidR="005C39CE" w:rsidRPr="00DA3374" w:rsidRDefault="005C39CE" w:rsidP="00DA3374">
      <w:pPr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>1.2 - L</w:t>
      </w:r>
      <w:r w:rsidR="002501A4" w:rsidRPr="00DA3374">
        <w:rPr>
          <w:rFonts w:ascii="Arial" w:hAnsi="Arial" w:cs="Arial"/>
          <w:sz w:val="20"/>
          <w:szCs w:val="20"/>
        </w:rPr>
        <w:t>es</w:t>
      </w:r>
      <w:r w:rsidRPr="00DA3374">
        <w:rPr>
          <w:rFonts w:ascii="Arial" w:hAnsi="Arial" w:cs="Arial"/>
          <w:sz w:val="20"/>
          <w:szCs w:val="20"/>
        </w:rPr>
        <w:t xml:space="preserve"> seule</w:t>
      </w:r>
      <w:r w:rsidR="002501A4" w:rsidRPr="00DA3374">
        <w:rPr>
          <w:rFonts w:ascii="Arial" w:hAnsi="Arial" w:cs="Arial"/>
          <w:sz w:val="20"/>
          <w:szCs w:val="20"/>
        </w:rPr>
        <w:t>s</w:t>
      </w:r>
      <w:r w:rsidRPr="00DA3374">
        <w:rPr>
          <w:rFonts w:ascii="Arial" w:hAnsi="Arial" w:cs="Arial"/>
          <w:sz w:val="20"/>
          <w:szCs w:val="20"/>
        </w:rPr>
        <w:t xml:space="preserve"> adresse</w:t>
      </w:r>
      <w:r w:rsidR="002501A4" w:rsidRPr="00DA3374">
        <w:rPr>
          <w:rFonts w:ascii="Arial" w:hAnsi="Arial" w:cs="Arial"/>
          <w:sz w:val="20"/>
          <w:szCs w:val="20"/>
        </w:rPr>
        <w:t>s</w:t>
      </w:r>
      <w:r w:rsidRPr="00DA3374">
        <w:rPr>
          <w:rFonts w:ascii="Arial" w:hAnsi="Arial" w:cs="Arial"/>
          <w:sz w:val="20"/>
          <w:szCs w:val="20"/>
        </w:rPr>
        <w:t xml:space="preserve"> valide</w:t>
      </w:r>
      <w:r w:rsidR="002501A4" w:rsidRPr="00DA3374">
        <w:rPr>
          <w:rFonts w:ascii="Arial" w:hAnsi="Arial" w:cs="Arial"/>
          <w:sz w:val="20"/>
          <w:szCs w:val="20"/>
        </w:rPr>
        <w:t>s</w:t>
      </w:r>
      <w:r w:rsidRPr="00DA3374">
        <w:rPr>
          <w:rFonts w:ascii="Arial" w:hAnsi="Arial" w:cs="Arial"/>
          <w:sz w:val="20"/>
          <w:szCs w:val="20"/>
        </w:rPr>
        <w:t xml:space="preserve"> pour les envois de </w:t>
      </w:r>
      <w:r w:rsidR="00DA3374">
        <w:rPr>
          <w:rFonts w:ascii="Arial" w:hAnsi="Arial" w:cs="Arial"/>
          <w:sz w:val="20"/>
          <w:szCs w:val="20"/>
        </w:rPr>
        <w:t xml:space="preserve">courriels </w:t>
      </w:r>
      <w:r w:rsidR="00AD725A" w:rsidRPr="00DA3374">
        <w:rPr>
          <w:rFonts w:ascii="Arial" w:hAnsi="Arial" w:cs="Arial"/>
          <w:sz w:val="20"/>
          <w:szCs w:val="20"/>
        </w:rPr>
        <w:t xml:space="preserve">sont celles de La </w:t>
      </w:r>
      <w:r w:rsidR="002501A4" w:rsidRPr="00DA3374">
        <w:rPr>
          <w:rFonts w:ascii="Arial" w:hAnsi="Arial" w:cs="Arial"/>
          <w:sz w:val="20"/>
          <w:szCs w:val="20"/>
        </w:rPr>
        <w:t>C</w:t>
      </w:r>
      <w:r w:rsidR="00DA3374">
        <w:rPr>
          <w:rFonts w:ascii="Arial" w:hAnsi="Arial" w:cs="Arial"/>
          <w:sz w:val="20"/>
          <w:szCs w:val="20"/>
        </w:rPr>
        <w:t xml:space="preserve">S CD73  c'est-à-dire : </w:t>
      </w:r>
      <w:r w:rsidR="002501A4" w:rsidRPr="00DA3374">
        <w:rPr>
          <w:rFonts w:ascii="Arial" w:hAnsi="Arial" w:cs="Arial"/>
          <w:sz w:val="20"/>
          <w:szCs w:val="20"/>
        </w:rPr>
        <w:t>(</w:t>
      </w:r>
      <w:hyperlink r:id="rId12" w:history="1">
        <w:r w:rsidR="00DA3374" w:rsidRPr="00DA3374">
          <w:rPr>
            <w:rStyle w:val="Lienhypertexte"/>
            <w:rFonts w:ascii="Arial" w:hAnsi="Arial" w:cs="Arial"/>
            <w:sz w:val="20"/>
            <w:szCs w:val="20"/>
          </w:rPr>
          <w:t>elelouet@yahoo.fr</w:t>
        </w:r>
      </w:hyperlink>
      <w:r w:rsidR="002501A4" w:rsidRPr="00DA3374">
        <w:rPr>
          <w:rFonts w:ascii="Arial" w:hAnsi="Arial" w:cs="Arial"/>
          <w:sz w:val="20"/>
          <w:szCs w:val="20"/>
        </w:rPr>
        <w:t xml:space="preserve"> et </w:t>
      </w:r>
      <w:hyperlink r:id="rId13" w:history="1">
        <w:r w:rsidR="002501A4" w:rsidRPr="00DA3374">
          <w:rPr>
            <w:rStyle w:val="Lienhypertexte"/>
            <w:rFonts w:ascii="Arial" w:hAnsi="Arial" w:cs="Arial"/>
            <w:sz w:val="20"/>
            <w:szCs w:val="20"/>
          </w:rPr>
          <w:t>masset73@gmail.com</w:t>
        </w:r>
      </w:hyperlink>
      <w:r w:rsidR="002501A4" w:rsidRPr="00DA3374">
        <w:rPr>
          <w:rFonts w:ascii="Arial" w:hAnsi="Arial" w:cs="Arial"/>
          <w:sz w:val="20"/>
          <w:szCs w:val="20"/>
        </w:rPr>
        <w:t xml:space="preserve">) </w:t>
      </w:r>
    </w:p>
    <w:p w14:paraId="724EA3D3" w14:textId="77777777" w:rsidR="005C39CE" w:rsidRPr="00DA3374" w:rsidRDefault="005C39CE" w:rsidP="00DA3374">
      <w:pPr>
        <w:spacing w:after="0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>1.3 - Passé ce délai, tout forfait ne sera considéré excusé que dûment justifié avec documents fournis</w:t>
      </w:r>
      <w:r w:rsidR="00990E70" w:rsidRPr="00DA3374">
        <w:rPr>
          <w:rFonts w:ascii="Arial" w:hAnsi="Arial" w:cs="Arial"/>
          <w:sz w:val="20"/>
          <w:szCs w:val="20"/>
        </w:rPr>
        <w:t xml:space="preserve"> </w:t>
      </w:r>
      <w:r w:rsidRPr="00DA3374">
        <w:rPr>
          <w:rFonts w:ascii="Arial" w:hAnsi="Arial" w:cs="Arial"/>
          <w:sz w:val="20"/>
          <w:szCs w:val="20"/>
        </w:rPr>
        <w:t xml:space="preserve">sous 48 heures </w:t>
      </w:r>
      <w:r w:rsidR="00990E70" w:rsidRPr="00DA3374">
        <w:rPr>
          <w:rFonts w:ascii="Arial" w:hAnsi="Arial" w:cs="Arial"/>
          <w:sz w:val="20"/>
          <w:szCs w:val="20"/>
        </w:rPr>
        <w:t xml:space="preserve">après la date de la compétition </w:t>
      </w:r>
      <w:r w:rsidRPr="00DA3374">
        <w:rPr>
          <w:rFonts w:ascii="Arial" w:hAnsi="Arial" w:cs="Arial"/>
          <w:sz w:val="20"/>
          <w:szCs w:val="20"/>
        </w:rPr>
        <w:t>(certificat médical ou autre).</w:t>
      </w:r>
    </w:p>
    <w:p w14:paraId="4DEFB81C" w14:textId="77777777" w:rsidR="00990E70" w:rsidRPr="00DA3374" w:rsidRDefault="00990E70" w:rsidP="00DA3374">
      <w:pPr>
        <w:spacing w:after="0"/>
        <w:rPr>
          <w:rFonts w:ascii="Arial" w:hAnsi="Arial" w:cs="Arial"/>
          <w:sz w:val="20"/>
          <w:szCs w:val="20"/>
        </w:rPr>
      </w:pPr>
    </w:p>
    <w:p w14:paraId="0076D7BA" w14:textId="77777777" w:rsidR="005C39CE" w:rsidRPr="00DA3374" w:rsidRDefault="005C39CE" w:rsidP="00DA3374">
      <w:pPr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>1.</w:t>
      </w:r>
      <w:r w:rsidR="00DA3374">
        <w:rPr>
          <w:rFonts w:ascii="Arial" w:hAnsi="Arial" w:cs="Arial"/>
          <w:sz w:val="20"/>
          <w:szCs w:val="20"/>
        </w:rPr>
        <w:t>4</w:t>
      </w:r>
      <w:r w:rsidRPr="00DA3374">
        <w:rPr>
          <w:rFonts w:ascii="Arial" w:hAnsi="Arial" w:cs="Arial"/>
          <w:sz w:val="20"/>
          <w:szCs w:val="20"/>
        </w:rPr>
        <w:t xml:space="preserve"> - En conséquence d’un forfait excusé sur la compétition, le joueur forfait aura comme classement CF la dernière place de sa division pour le tour suivant.</w:t>
      </w:r>
    </w:p>
    <w:p w14:paraId="6A3EADF8" w14:textId="77777777" w:rsidR="005C39CE" w:rsidRPr="006F14B9" w:rsidRDefault="005C39CE" w:rsidP="009B61E6">
      <w:pPr>
        <w:shd w:val="clear" w:color="auto" w:fill="B4C6E7" w:themeFill="accent1" w:themeFillTint="66"/>
        <w:jc w:val="both"/>
        <w:rPr>
          <w:rFonts w:ascii="Arial Black" w:hAnsi="Arial Black" w:cs="Arial"/>
          <w:sz w:val="24"/>
          <w:szCs w:val="24"/>
        </w:rPr>
      </w:pPr>
      <w:r w:rsidRPr="006F14B9">
        <w:rPr>
          <w:rFonts w:ascii="Arial Black" w:hAnsi="Arial Black" w:cs="Arial"/>
          <w:sz w:val="24"/>
          <w:szCs w:val="24"/>
        </w:rPr>
        <w:lastRenderedPageBreak/>
        <w:t>Article 2 - Forfaits non excusés</w:t>
      </w:r>
    </w:p>
    <w:p w14:paraId="01A4F42A" w14:textId="77777777" w:rsidR="005C39CE" w:rsidRDefault="005C39CE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 2.1 - </w:t>
      </w:r>
      <w:r w:rsidR="002501A4" w:rsidRPr="00DA3374">
        <w:rPr>
          <w:rFonts w:ascii="Arial" w:hAnsi="Arial" w:cs="Arial"/>
          <w:sz w:val="20"/>
          <w:szCs w:val="20"/>
        </w:rPr>
        <w:t>Un</w:t>
      </w:r>
      <w:r w:rsidRPr="00DA3374">
        <w:rPr>
          <w:rFonts w:ascii="Arial" w:hAnsi="Arial" w:cs="Arial"/>
          <w:sz w:val="20"/>
          <w:szCs w:val="20"/>
        </w:rPr>
        <w:t xml:space="preserve"> joueur ne prévenant pas de son absence sera déclassé</w:t>
      </w:r>
      <w:r w:rsidR="002501A4" w:rsidRPr="00DA3374">
        <w:rPr>
          <w:rFonts w:ascii="Arial" w:hAnsi="Arial" w:cs="Arial"/>
          <w:sz w:val="20"/>
          <w:szCs w:val="20"/>
        </w:rPr>
        <w:t xml:space="preserve">, </w:t>
      </w:r>
      <w:r w:rsidRPr="00DA3374">
        <w:rPr>
          <w:rFonts w:ascii="Arial" w:hAnsi="Arial" w:cs="Arial"/>
          <w:sz w:val="20"/>
          <w:szCs w:val="20"/>
        </w:rPr>
        <w:t>et s’il veut réintégrer la compétition</w:t>
      </w:r>
      <w:r w:rsidR="00DA3374">
        <w:rPr>
          <w:rFonts w:ascii="Arial" w:hAnsi="Arial" w:cs="Arial"/>
          <w:sz w:val="20"/>
          <w:szCs w:val="20"/>
        </w:rPr>
        <w:t>,</w:t>
      </w:r>
      <w:r w:rsidRPr="00DA3374">
        <w:rPr>
          <w:rFonts w:ascii="Arial" w:hAnsi="Arial" w:cs="Arial"/>
          <w:sz w:val="20"/>
          <w:szCs w:val="20"/>
        </w:rPr>
        <w:t xml:space="preserve"> il </w:t>
      </w:r>
      <w:r w:rsidR="002501A4" w:rsidRPr="00DA3374">
        <w:rPr>
          <w:rFonts w:ascii="Arial" w:hAnsi="Arial" w:cs="Arial"/>
          <w:sz w:val="20"/>
          <w:szCs w:val="20"/>
        </w:rPr>
        <w:t>devra</w:t>
      </w:r>
      <w:r w:rsidRPr="00DA3374">
        <w:rPr>
          <w:rFonts w:ascii="Arial" w:hAnsi="Arial" w:cs="Arial"/>
          <w:sz w:val="20"/>
          <w:szCs w:val="20"/>
        </w:rPr>
        <w:t xml:space="preserve"> demander à son club de le réinscrire </w:t>
      </w:r>
      <w:r w:rsidR="002501A4" w:rsidRPr="00DA3374">
        <w:rPr>
          <w:rFonts w:ascii="Arial" w:hAnsi="Arial" w:cs="Arial"/>
          <w:sz w:val="20"/>
          <w:szCs w:val="20"/>
        </w:rPr>
        <w:t>au CF</w:t>
      </w:r>
      <w:r w:rsidRPr="00DA3374">
        <w:rPr>
          <w:rFonts w:ascii="Arial" w:hAnsi="Arial" w:cs="Arial"/>
          <w:sz w:val="20"/>
          <w:szCs w:val="20"/>
        </w:rPr>
        <w:t xml:space="preserve"> pour les tours restants, en </w:t>
      </w:r>
      <w:r w:rsidR="00DA3374">
        <w:rPr>
          <w:rFonts w:ascii="Arial" w:hAnsi="Arial" w:cs="Arial"/>
          <w:sz w:val="20"/>
          <w:szCs w:val="20"/>
        </w:rPr>
        <w:t>s</w:t>
      </w:r>
      <w:r w:rsidRPr="00DA3374">
        <w:rPr>
          <w:rFonts w:ascii="Arial" w:hAnsi="Arial" w:cs="Arial"/>
          <w:sz w:val="20"/>
          <w:szCs w:val="20"/>
        </w:rPr>
        <w:t>’acquittant financièrement d’une nouvelle inscription. Il sera considéré comme un nouvel inscrit sans points CF.</w:t>
      </w:r>
    </w:p>
    <w:p w14:paraId="3037B1DF" w14:textId="77777777" w:rsidR="00DA3374" w:rsidRPr="00DA3374" w:rsidRDefault="00DA3374" w:rsidP="00DA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F7DD8" w14:textId="77777777" w:rsidR="005C39CE" w:rsidRDefault="005C39CE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 2.2 - Les points de la compétition antérieurs à l’exclusion seront annulés.</w:t>
      </w:r>
    </w:p>
    <w:p w14:paraId="5E7BB7E6" w14:textId="77777777" w:rsidR="00DA3374" w:rsidRPr="00DA3374" w:rsidRDefault="00DA3374" w:rsidP="00DA3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4ACE6B" w14:textId="77777777" w:rsidR="005C39CE" w:rsidRPr="00DA3374" w:rsidRDefault="005C39CE" w:rsidP="00DA337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A3374">
        <w:rPr>
          <w:rFonts w:ascii="Arial" w:hAnsi="Arial" w:cs="Arial"/>
          <w:sz w:val="20"/>
          <w:szCs w:val="20"/>
        </w:rPr>
        <w:t xml:space="preserve">   2.3 - </w:t>
      </w:r>
      <w:r w:rsidRPr="00DA3374">
        <w:rPr>
          <w:rFonts w:ascii="Arial" w:hAnsi="Arial" w:cs="Arial"/>
          <w:sz w:val="20"/>
          <w:szCs w:val="20"/>
          <w:u w:val="single"/>
        </w:rPr>
        <w:t>Pour le dernier tour :</w:t>
      </w:r>
    </w:p>
    <w:p w14:paraId="0FDDACE0" w14:textId="77777777" w:rsidR="005C39CE" w:rsidRPr="00DA3374" w:rsidRDefault="005C39CE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      </w:t>
      </w:r>
      <w:r w:rsidR="00DA3374">
        <w:rPr>
          <w:rFonts w:ascii="Arial" w:hAnsi="Arial" w:cs="Arial"/>
          <w:sz w:val="20"/>
          <w:szCs w:val="20"/>
        </w:rPr>
        <w:t xml:space="preserve">- </w:t>
      </w:r>
      <w:r w:rsidRPr="00DA3374">
        <w:rPr>
          <w:rFonts w:ascii="Arial" w:hAnsi="Arial" w:cs="Arial"/>
          <w:sz w:val="20"/>
          <w:szCs w:val="20"/>
        </w:rPr>
        <w:t>2.3.1</w:t>
      </w:r>
      <w:r w:rsidR="00DA3374">
        <w:rPr>
          <w:rFonts w:ascii="Arial" w:hAnsi="Arial" w:cs="Arial"/>
          <w:sz w:val="20"/>
          <w:szCs w:val="20"/>
        </w:rPr>
        <w:t>)</w:t>
      </w:r>
      <w:r w:rsidRPr="00DA3374">
        <w:rPr>
          <w:rFonts w:ascii="Arial" w:hAnsi="Arial" w:cs="Arial"/>
          <w:sz w:val="20"/>
          <w:szCs w:val="20"/>
        </w:rPr>
        <w:t xml:space="preserve"> </w:t>
      </w:r>
      <w:r w:rsidR="00DA3374">
        <w:rPr>
          <w:rFonts w:ascii="Arial" w:hAnsi="Arial" w:cs="Arial"/>
          <w:sz w:val="20"/>
          <w:szCs w:val="20"/>
        </w:rPr>
        <w:t>Un</w:t>
      </w:r>
      <w:r w:rsidRPr="00DA3374">
        <w:rPr>
          <w:rFonts w:ascii="Arial" w:hAnsi="Arial" w:cs="Arial"/>
          <w:sz w:val="20"/>
          <w:szCs w:val="20"/>
        </w:rPr>
        <w:t>e pénalité financière sera appliquée selon les modalités prévues</w:t>
      </w:r>
      <w:r w:rsidR="008F3A5A" w:rsidRPr="00DA3374">
        <w:rPr>
          <w:rFonts w:ascii="Arial" w:hAnsi="Arial" w:cs="Arial"/>
          <w:sz w:val="20"/>
          <w:szCs w:val="20"/>
        </w:rPr>
        <w:t>.</w:t>
      </w:r>
    </w:p>
    <w:p w14:paraId="463DC439" w14:textId="77777777" w:rsidR="005C39CE" w:rsidRPr="00DA3374" w:rsidRDefault="005C39CE" w:rsidP="00DA3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374">
        <w:rPr>
          <w:rFonts w:ascii="Arial" w:hAnsi="Arial" w:cs="Arial"/>
          <w:sz w:val="20"/>
          <w:szCs w:val="20"/>
        </w:rPr>
        <w:t xml:space="preserve">       </w:t>
      </w:r>
      <w:r w:rsidR="00DA3374">
        <w:rPr>
          <w:rFonts w:ascii="Arial" w:hAnsi="Arial" w:cs="Arial"/>
          <w:sz w:val="20"/>
          <w:szCs w:val="20"/>
        </w:rPr>
        <w:t xml:space="preserve"> - </w:t>
      </w:r>
      <w:r w:rsidRPr="00DA3374">
        <w:rPr>
          <w:rFonts w:ascii="Arial" w:hAnsi="Arial" w:cs="Arial"/>
          <w:sz w:val="20"/>
          <w:szCs w:val="20"/>
        </w:rPr>
        <w:t>2</w:t>
      </w:r>
      <w:r w:rsidR="00DA3374">
        <w:rPr>
          <w:rFonts w:ascii="Arial" w:hAnsi="Arial" w:cs="Arial"/>
          <w:sz w:val="20"/>
          <w:szCs w:val="20"/>
        </w:rPr>
        <w:t xml:space="preserve">.3.2) </w:t>
      </w:r>
      <w:r w:rsidRPr="00DA3374">
        <w:rPr>
          <w:rFonts w:ascii="Arial" w:hAnsi="Arial" w:cs="Arial"/>
          <w:sz w:val="20"/>
          <w:szCs w:val="20"/>
        </w:rPr>
        <w:t>Si le joueur s’engage à cette compétition l’année suivante</w:t>
      </w:r>
      <w:r w:rsidR="00DA3374">
        <w:rPr>
          <w:rFonts w:ascii="Arial" w:hAnsi="Arial" w:cs="Arial"/>
          <w:sz w:val="20"/>
          <w:szCs w:val="20"/>
        </w:rPr>
        <w:t>,</w:t>
      </w:r>
      <w:r w:rsidRPr="00DA3374">
        <w:rPr>
          <w:rFonts w:ascii="Arial" w:hAnsi="Arial" w:cs="Arial"/>
          <w:sz w:val="20"/>
          <w:szCs w:val="20"/>
        </w:rPr>
        <w:t xml:space="preserve"> il descendra d’une division par rapport à la division à laquelle il a droit avec ses points (</w:t>
      </w:r>
      <w:r w:rsidR="00DA3374">
        <w:rPr>
          <w:rFonts w:ascii="Arial" w:hAnsi="Arial" w:cs="Arial"/>
          <w:sz w:val="20"/>
          <w:szCs w:val="20"/>
        </w:rPr>
        <w:t>c</w:t>
      </w:r>
      <w:r w:rsidRPr="00DA3374">
        <w:rPr>
          <w:rFonts w:ascii="Arial" w:hAnsi="Arial" w:cs="Arial"/>
          <w:sz w:val="20"/>
          <w:szCs w:val="20"/>
        </w:rPr>
        <w:t>oefficient) sur la compétition.</w:t>
      </w:r>
    </w:p>
    <w:sectPr w:rsidR="005C39CE" w:rsidRPr="00DA3374" w:rsidSect="004A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5889"/>
    <w:multiLevelType w:val="hybridMultilevel"/>
    <w:tmpl w:val="EA1A7FDE"/>
    <w:lvl w:ilvl="0" w:tplc="24124A8A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78727C2"/>
    <w:multiLevelType w:val="multilevel"/>
    <w:tmpl w:val="143A7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55749747">
    <w:abstractNumId w:val="0"/>
  </w:num>
  <w:num w:numId="2" w16cid:durableId="83206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FC4"/>
    <w:rsid w:val="00052FB5"/>
    <w:rsid w:val="000D46F2"/>
    <w:rsid w:val="0015680F"/>
    <w:rsid w:val="001D0343"/>
    <w:rsid w:val="001D2097"/>
    <w:rsid w:val="00237C15"/>
    <w:rsid w:val="00243DFF"/>
    <w:rsid w:val="002501A4"/>
    <w:rsid w:val="00250C0F"/>
    <w:rsid w:val="002725B5"/>
    <w:rsid w:val="0028074F"/>
    <w:rsid w:val="00296EA5"/>
    <w:rsid w:val="00303D2E"/>
    <w:rsid w:val="004A33F0"/>
    <w:rsid w:val="004E664F"/>
    <w:rsid w:val="00551FCF"/>
    <w:rsid w:val="00586784"/>
    <w:rsid w:val="00595307"/>
    <w:rsid w:val="005A50C4"/>
    <w:rsid w:val="005C39CE"/>
    <w:rsid w:val="0060311A"/>
    <w:rsid w:val="00604C36"/>
    <w:rsid w:val="0066099D"/>
    <w:rsid w:val="006F14B9"/>
    <w:rsid w:val="00720BAC"/>
    <w:rsid w:val="00732D77"/>
    <w:rsid w:val="007650D9"/>
    <w:rsid w:val="0078158B"/>
    <w:rsid w:val="007A42E2"/>
    <w:rsid w:val="0087017A"/>
    <w:rsid w:val="008B6C19"/>
    <w:rsid w:val="008F2499"/>
    <w:rsid w:val="008F3A5A"/>
    <w:rsid w:val="00906ACE"/>
    <w:rsid w:val="00933B93"/>
    <w:rsid w:val="0095479E"/>
    <w:rsid w:val="00955090"/>
    <w:rsid w:val="00990E70"/>
    <w:rsid w:val="009B61E6"/>
    <w:rsid w:val="009F3D40"/>
    <w:rsid w:val="00A278B3"/>
    <w:rsid w:val="00A6324F"/>
    <w:rsid w:val="00A9077A"/>
    <w:rsid w:val="00A92A17"/>
    <w:rsid w:val="00AD725A"/>
    <w:rsid w:val="00AF56B4"/>
    <w:rsid w:val="00B21E44"/>
    <w:rsid w:val="00B40701"/>
    <w:rsid w:val="00B96FC4"/>
    <w:rsid w:val="00C04F88"/>
    <w:rsid w:val="00C162F2"/>
    <w:rsid w:val="00C931A3"/>
    <w:rsid w:val="00D441AD"/>
    <w:rsid w:val="00D56D98"/>
    <w:rsid w:val="00DA3374"/>
    <w:rsid w:val="00DE4BC1"/>
    <w:rsid w:val="00E1598C"/>
    <w:rsid w:val="00E24947"/>
    <w:rsid w:val="00E341B8"/>
    <w:rsid w:val="00E83616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CEE6"/>
  <w15:docId w15:val="{0074335D-7F72-9C4B-AFF5-27D9410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C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1E44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B21E4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1E4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162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ouet@yahoo.fr" TargetMode="External"/><Relationship Id="rId13" Type="http://schemas.openxmlformats.org/officeDocument/2006/relationships/hyperlink" Target="mailto:masset7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lelouet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f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et7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1697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Masset</dc:creator>
  <cp:lastModifiedBy>Anthony Masset</cp:lastModifiedBy>
  <cp:revision>12</cp:revision>
  <cp:lastPrinted>2022-10-03T10:40:00Z</cp:lastPrinted>
  <dcterms:created xsi:type="dcterms:W3CDTF">2022-10-03T10:44:00Z</dcterms:created>
  <dcterms:modified xsi:type="dcterms:W3CDTF">2022-10-06T11:21:00Z</dcterms:modified>
</cp:coreProperties>
</file>